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A8" w:rsidRPr="002713D1" w:rsidRDefault="001F2DE8" w:rsidP="006D78A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3D1">
        <w:rPr>
          <w:rFonts w:ascii="Times New Roman" w:hAnsi="Times New Roman" w:cs="Times New Roman"/>
          <w:color w:val="000000" w:themeColor="text1"/>
          <w:sz w:val="24"/>
          <w:szCs w:val="24"/>
        </w:rPr>
        <w:t>TORBALI KAYMAKAMLIĞI 2018</w:t>
      </w:r>
      <w:r w:rsidR="006D78A8" w:rsidRPr="00271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BAHAR VOLEYBOL TURNUVASI</w:t>
      </w:r>
    </w:p>
    <w:p w:rsidR="002713D1" w:rsidRDefault="002713D1" w:rsidP="006D7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8A8" w:rsidRPr="002713D1" w:rsidRDefault="00D91539" w:rsidP="006D78A8">
      <w:p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TURNUVANIN AMACI</w:t>
      </w:r>
    </w:p>
    <w:p w:rsidR="00D91539" w:rsidRPr="002713D1" w:rsidRDefault="00D91539" w:rsidP="002713D1">
      <w:p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 xml:space="preserve">İlçemizdeki Kamu Kurum ve Kuruluşları ile </w:t>
      </w:r>
      <w:r w:rsidR="006D78A8" w:rsidRPr="002713D1">
        <w:rPr>
          <w:rFonts w:ascii="Times New Roman" w:hAnsi="Times New Roman" w:cs="Times New Roman"/>
          <w:sz w:val="24"/>
          <w:szCs w:val="24"/>
        </w:rPr>
        <w:t>Sivil Toplum Kuruluşları personelinin/üyelerinin</w:t>
      </w:r>
      <w:r w:rsidRPr="002713D1">
        <w:rPr>
          <w:rFonts w:ascii="Times New Roman" w:hAnsi="Times New Roman" w:cs="Times New Roman"/>
          <w:sz w:val="24"/>
          <w:szCs w:val="24"/>
        </w:rPr>
        <w:t xml:space="preserve"> sosyal</w:t>
      </w:r>
      <w:r w:rsidR="006D78A8" w:rsidRPr="002713D1">
        <w:rPr>
          <w:rFonts w:ascii="Times New Roman" w:hAnsi="Times New Roman" w:cs="Times New Roman"/>
          <w:sz w:val="24"/>
          <w:szCs w:val="24"/>
        </w:rPr>
        <w:t>/sportif aktivitelerini arttırarak,  sporu</w:t>
      </w:r>
      <w:r w:rsidRPr="002713D1">
        <w:rPr>
          <w:rFonts w:ascii="Times New Roman" w:hAnsi="Times New Roman" w:cs="Times New Roman"/>
          <w:sz w:val="24"/>
          <w:szCs w:val="24"/>
        </w:rPr>
        <w:t xml:space="preserve"> sevdirmek, kurumlar arası işbirliğ</w:t>
      </w:r>
      <w:r w:rsidR="006D78A8" w:rsidRPr="002713D1">
        <w:rPr>
          <w:rFonts w:ascii="Times New Roman" w:hAnsi="Times New Roman" w:cs="Times New Roman"/>
          <w:sz w:val="24"/>
          <w:szCs w:val="24"/>
        </w:rPr>
        <w:t>i ve dayanışmayı sağlamak.</w:t>
      </w:r>
    </w:p>
    <w:p w:rsidR="002713D1" w:rsidRDefault="002713D1">
      <w:pPr>
        <w:rPr>
          <w:rFonts w:ascii="Times New Roman" w:hAnsi="Times New Roman" w:cs="Times New Roman"/>
          <w:sz w:val="24"/>
          <w:szCs w:val="24"/>
        </w:rPr>
      </w:pPr>
    </w:p>
    <w:p w:rsidR="00D91539" w:rsidRPr="002713D1" w:rsidRDefault="0027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D91539" w:rsidRPr="002713D1">
        <w:rPr>
          <w:rFonts w:ascii="Times New Roman" w:hAnsi="Times New Roman" w:cs="Times New Roman"/>
          <w:sz w:val="24"/>
          <w:szCs w:val="24"/>
        </w:rPr>
        <w:t xml:space="preserve"> VOLEYBOL KURUMLARARASI TURNUVA STATÜSÜ</w:t>
      </w:r>
    </w:p>
    <w:p w:rsidR="00D91539" w:rsidRPr="002713D1" w:rsidRDefault="00D91539" w:rsidP="006D78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 xml:space="preserve">Aşağıdaki teknik talimatlar Torbalı </w:t>
      </w:r>
      <w:r w:rsidR="006D78A8" w:rsidRPr="002713D1">
        <w:rPr>
          <w:rFonts w:ascii="Times New Roman" w:hAnsi="Times New Roman" w:cs="Times New Roman"/>
          <w:sz w:val="24"/>
          <w:szCs w:val="24"/>
        </w:rPr>
        <w:t xml:space="preserve">Kaymakamlığı </w:t>
      </w:r>
      <w:r w:rsidRPr="002713D1">
        <w:rPr>
          <w:rFonts w:ascii="Times New Roman" w:hAnsi="Times New Roman" w:cs="Times New Roman"/>
          <w:sz w:val="24"/>
          <w:szCs w:val="24"/>
        </w:rPr>
        <w:t>Voleybol Turnuvası ile ilgilidir.</w:t>
      </w:r>
    </w:p>
    <w:p w:rsidR="00DD6F48" w:rsidRPr="002713D1" w:rsidRDefault="00DD6F48" w:rsidP="006D78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Turnuvaya kamu kurum ve kuruluşları, sivil toplum kuruluşları</w:t>
      </w:r>
      <w:r w:rsidR="00D958BE">
        <w:rPr>
          <w:rFonts w:ascii="Times New Roman" w:hAnsi="Times New Roman" w:cs="Times New Roman"/>
          <w:sz w:val="24"/>
          <w:szCs w:val="24"/>
        </w:rPr>
        <w:t xml:space="preserve"> ve mahalle muhtarlıkları</w:t>
      </w:r>
      <w:r w:rsidRPr="002713D1">
        <w:rPr>
          <w:rFonts w:ascii="Times New Roman" w:hAnsi="Times New Roman" w:cs="Times New Roman"/>
          <w:sz w:val="24"/>
          <w:szCs w:val="24"/>
        </w:rPr>
        <w:t xml:space="preserve"> katılabilir. </w:t>
      </w:r>
      <w:r w:rsidR="006473A4" w:rsidRPr="002713D1">
        <w:rPr>
          <w:rFonts w:ascii="Times New Roman" w:hAnsi="Times New Roman" w:cs="Times New Roman"/>
          <w:sz w:val="24"/>
          <w:szCs w:val="24"/>
        </w:rPr>
        <w:t>Müracaat edenlerden turnuvaya katılamayacağı</w:t>
      </w:r>
      <w:r w:rsidRPr="002713D1">
        <w:rPr>
          <w:rFonts w:ascii="Times New Roman" w:hAnsi="Times New Roman" w:cs="Times New Roman"/>
          <w:sz w:val="24"/>
          <w:szCs w:val="24"/>
        </w:rPr>
        <w:t xml:space="preserve"> </w:t>
      </w:r>
      <w:r w:rsidR="006473A4" w:rsidRPr="002713D1">
        <w:rPr>
          <w:rFonts w:ascii="Times New Roman" w:hAnsi="Times New Roman" w:cs="Times New Roman"/>
          <w:sz w:val="24"/>
          <w:szCs w:val="24"/>
        </w:rPr>
        <w:t xml:space="preserve">belirlenen </w:t>
      </w:r>
      <w:r w:rsidRPr="002713D1">
        <w:rPr>
          <w:rFonts w:ascii="Times New Roman" w:hAnsi="Times New Roman" w:cs="Times New Roman"/>
          <w:sz w:val="24"/>
          <w:szCs w:val="24"/>
        </w:rPr>
        <w:t>takımlar</w:t>
      </w:r>
      <w:r w:rsidR="006473A4" w:rsidRPr="002713D1">
        <w:rPr>
          <w:rFonts w:ascii="Times New Roman" w:hAnsi="Times New Roman" w:cs="Times New Roman"/>
          <w:sz w:val="24"/>
          <w:szCs w:val="24"/>
        </w:rPr>
        <w:t>a</w:t>
      </w:r>
      <w:r w:rsidRPr="002713D1">
        <w:rPr>
          <w:rFonts w:ascii="Times New Roman" w:hAnsi="Times New Roman" w:cs="Times New Roman"/>
          <w:sz w:val="24"/>
          <w:szCs w:val="24"/>
        </w:rPr>
        <w:t xml:space="preserve"> Tertip Komitesi tarafından gerekli bildirim yapılır.</w:t>
      </w:r>
    </w:p>
    <w:p w:rsidR="00D91539" w:rsidRPr="002713D1" w:rsidRDefault="001F2DE8" w:rsidP="006D78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3D1">
        <w:rPr>
          <w:rFonts w:ascii="Times New Roman" w:hAnsi="Times New Roman" w:cs="Times New Roman"/>
          <w:sz w:val="24"/>
          <w:szCs w:val="24"/>
        </w:rPr>
        <w:t>12</w:t>
      </w:r>
      <w:r w:rsidR="00FC1754" w:rsidRPr="002713D1">
        <w:rPr>
          <w:rFonts w:ascii="Times New Roman" w:hAnsi="Times New Roman" w:cs="Times New Roman"/>
          <w:sz w:val="24"/>
          <w:szCs w:val="24"/>
        </w:rPr>
        <w:t>/03</w:t>
      </w:r>
      <w:r w:rsidRPr="002713D1">
        <w:rPr>
          <w:rFonts w:ascii="Times New Roman" w:hAnsi="Times New Roman" w:cs="Times New Roman"/>
          <w:sz w:val="24"/>
          <w:szCs w:val="24"/>
        </w:rPr>
        <w:t>/2018</w:t>
      </w:r>
      <w:proofErr w:type="gramEnd"/>
      <w:r w:rsidR="00D91539" w:rsidRPr="002713D1">
        <w:rPr>
          <w:rFonts w:ascii="Times New Roman" w:hAnsi="Times New Roman" w:cs="Times New Roman"/>
          <w:sz w:val="24"/>
          <w:szCs w:val="24"/>
        </w:rPr>
        <w:t xml:space="preserve"> – </w:t>
      </w:r>
      <w:r w:rsidRPr="002713D1">
        <w:rPr>
          <w:rFonts w:ascii="Times New Roman" w:hAnsi="Times New Roman" w:cs="Times New Roman"/>
          <w:sz w:val="24"/>
          <w:szCs w:val="24"/>
        </w:rPr>
        <w:t>16</w:t>
      </w:r>
      <w:r w:rsidR="00FC1754" w:rsidRPr="002713D1">
        <w:rPr>
          <w:rFonts w:ascii="Times New Roman" w:hAnsi="Times New Roman" w:cs="Times New Roman"/>
          <w:sz w:val="24"/>
          <w:szCs w:val="24"/>
        </w:rPr>
        <w:t>/03</w:t>
      </w:r>
      <w:r w:rsidRPr="002713D1">
        <w:rPr>
          <w:rFonts w:ascii="Times New Roman" w:hAnsi="Times New Roman" w:cs="Times New Roman"/>
          <w:sz w:val="24"/>
          <w:szCs w:val="24"/>
        </w:rPr>
        <w:t>/2018</w:t>
      </w:r>
      <w:r w:rsidR="00D91539" w:rsidRPr="002713D1">
        <w:rPr>
          <w:rFonts w:ascii="Times New Roman" w:hAnsi="Times New Roman" w:cs="Times New Roman"/>
          <w:sz w:val="24"/>
          <w:szCs w:val="24"/>
        </w:rPr>
        <w:t xml:space="preserve"> tarihleri arasında Turnuva Katılım Formu ve sporcuların kimlik fotokopisi </w:t>
      </w:r>
      <w:r w:rsidR="006D78A8" w:rsidRPr="002713D1">
        <w:rPr>
          <w:rFonts w:ascii="Times New Roman" w:hAnsi="Times New Roman" w:cs="Times New Roman"/>
          <w:sz w:val="24"/>
          <w:szCs w:val="24"/>
        </w:rPr>
        <w:t>(</w:t>
      </w:r>
      <w:r w:rsidR="00D91539" w:rsidRPr="002713D1">
        <w:rPr>
          <w:rFonts w:ascii="Times New Roman" w:hAnsi="Times New Roman" w:cs="Times New Roman"/>
          <w:sz w:val="24"/>
          <w:szCs w:val="24"/>
        </w:rPr>
        <w:t>yet</w:t>
      </w:r>
      <w:r w:rsidR="006D78A8" w:rsidRPr="002713D1">
        <w:rPr>
          <w:rFonts w:ascii="Times New Roman" w:hAnsi="Times New Roman" w:cs="Times New Roman"/>
          <w:sz w:val="24"/>
          <w:szCs w:val="24"/>
        </w:rPr>
        <w:t>kili amir tarafından onaylı) ile</w:t>
      </w:r>
      <w:r w:rsidR="00D91539" w:rsidRPr="002713D1">
        <w:rPr>
          <w:rFonts w:ascii="Times New Roman" w:hAnsi="Times New Roman" w:cs="Times New Roman"/>
          <w:sz w:val="24"/>
          <w:szCs w:val="24"/>
        </w:rPr>
        <w:t xml:space="preserve"> Gençlik Hizmetleri ve Spor İlçe Müdürlüğüne </w:t>
      </w:r>
      <w:r w:rsidR="006D78A8" w:rsidRPr="002713D1">
        <w:rPr>
          <w:rFonts w:ascii="Times New Roman" w:hAnsi="Times New Roman" w:cs="Times New Roman"/>
          <w:sz w:val="24"/>
          <w:szCs w:val="24"/>
        </w:rPr>
        <w:t xml:space="preserve">kurum yetkilisi tarafından </w:t>
      </w:r>
      <w:r w:rsidR="00D91539" w:rsidRPr="002713D1">
        <w:rPr>
          <w:rFonts w:ascii="Times New Roman" w:hAnsi="Times New Roman" w:cs="Times New Roman"/>
          <w:sz w:val="24"/>
          <w:szCs w:val="24"/>
        </w:rPr>
        <w:t>başvuru yapılacaktır.</w:t>
      </w:r>
    </w:p>
    <w:p w:rsidR="00D91539" w:rsidRPr="002713D1" w:rsidRDefault="00D91539" w:rsidP="006D78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 xml:space="preserve">Her takım sporcularının </w:t>
      </w:r>
      <w:r w:rsidR="004754FF" w:rsidRPr="002713D1">
        <w:rPr>
          <w:rFonts w:ascii="Times New Roman" w:hAnsi="Times New Roman" w:cs="Times New Roman"/>
          <w:sz w:val="24"/>
          <w:szCs w:val="24"/>
        </w:rPr>
        <w:t>sağlık raporunu Tertip Komitesine beyan etmek zorundadır.</w:t>
      </w:r>
    </w:p>
    <w:p w:rsidR="004754FF" w:rsidRPr="002713D1" w:rsidRDefault="004754FF" w:rsidP="006D78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Müsabakalar Torbalı Gençlik Hizmetleri ve Spor İlçe Müdürlüğü Torbalı Spor Salonunda yapılacaktır.</w:t>
      </w:r>
    </w:p>
    <w:p w:rsidR="004754FF" w:rsidRPr="002713D1" w:rsidRDefault="004754FF" w:rsidP="006D78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 xml:space="preserve">Müsabakalarda Türkiye Voleybol Federasyonu </w:t>
      </w:r>
      <w:r w:rsidR="00FC1754" w:rsidRPr="002713D1">
        <w:rPr>
          <w:rFonts w:ascii="Times New Roman" w:hAnsi="Times New Roman" w:cs="Times New Roman"/>
          <w:sz w:val="24"/>
          <w:szCs w:val="24"/>
        </w:rPr>
        <w:t xml:space="preserve">oyun kuralları geçerlidir.  </w:t>
      </w:r>
    </w:p>
    <w:p w:rsidR="004754FF" w:rsidRPr="002713D1" w:rsidRDefault="004754FF" w:rsidP="006D78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Takımların oluşumu; Voleybol maçları en az 6</w:t>
      </w:r>
      <w:r w:rsidR="006D78A8" w:rsidRPr="002713D1">
        <w:rPr>
          <w:rFonts w:ascii="Times New Roman" w:hAnsi="Times New Roman" w:cs="Times New Roman"/>
          <w:sz w:val="24"/>
          <w:szCs w:val="24"/>
        </w:rPr>
        <w:t xml:space="preserve"> </w:t>
      </w:r>
      <w:r w:rsidRPr="002713D1">
        <w:rPr>
          <w:rFonts w:ascii="Times New Roman" w:hAnsi="Times New Roman" w:cs="Times New Roman"/>
          <w:sz w:val="24"/>
          <w:szCs w:val="24"/>
        </w:rPr>
        <w:t>(altı)</w:t>
      </w:r>
      <w:r w:rsidR="006D78A8" w:rsidRPr="002713D1">
        <w:rPr>
          <w:rFonts w:ascii="Times New Roman" w:hAnsi="Times New Roman" w:cs="Times New Roman"/>
          <w:sz w:val="24"/>
          <w:szCs w:val="24"/>
        </w:rPr>
        <w:t xml:space="preserve"> </w:t>
      </w:r>
      <w:r w:rsidRPr="002713D1">
        <w:rPr>
          <w:rFonts w:ascii="Times New Roman" w:hAnsi="Times New Roman" w:cs="Times New Roman"/>
          <w:sz w:val="24"/>
          <w:szCs w:val="24"/>
        </w:rPr>
        <w:t>kişi, en fazla 14</w:t>
      </w:r>
      <w:r w:rsidR="006D78A8" w:rsidRPr="002713D1">
        <w:rPr>
          <w:rFonts w:ascii="Times New Roman" w:hAnsi="Times New Roman" w:cs="Times New Roman"/>
          <w:sz w:val="24"/>
          <w:szCs w:val="24"/>
        </w:rPr>
        <w:t xml:space="preserve"> </w:t>
      </w:r>
      <w:r w:rsidRPr="002713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13D1">
        <w:rPr>
          <w:rFonts w:ascii="Times New Roman" w:hAnsi="Times New Roman" w:cs="Times New Roman"/>
          <w:sz w:val="24"/>
          <w:szCs w:val="24"/>
        </w:rPr>
        <w:t>ondört</w:t>
      </w:r>
      <w:proofErr w:type="spellEnd"/>
      <w:r w:rsidRPr="002713D1">
        <w:rPr>
          <w:rFonts w:ascii="Times New Roman" w:hAnsi="Times New Roman" w:cs="Times New Roman"/>
          <w:sz w:val="24"/>
          <w:szCs w:val="24"/>
        </w:rPr>
        <w:t xml:space="preserve">) kişilik takımlardan oluşmalıdır. Kurumlarında mücadele edecek sporcuların, takım listelerindeki isimlerinin karşısına SGK veya çalıştıkları iş yerlerine bağlı sicil </w:t>
      </w:r>
      <w:proofErr w:type="spellStart"/>
      <w:r w:rsidRPr="002713D1">
        <w:rPr>
          <w:rFonts w:ascii="Times New Roman" w:hAnsi="Times New Roman" w:cs="Times New Roman"/>
          <w:sz w:val="24"/>
          <w:szCs w:val="24"/>
        </w:rPr>
        <w:t>no’ları</w:t>
      </w:r>
      <w:proofErr w:type="spellEnd"/>
      <w:r w:rsidRPr="002713D1">
        <w:rPr>
          <w:rFonts w:ascii="Times New Roman" w:hAnsi="Times New Roman" w:cs="Times New Roman"/>
          <w:sz w:val="24"/>
          <w:szCs w:val="24"/>
        </w:rPr>
        <w:t xml:space="preserve"> yazılacak, listeleri kurum yetkilileri onaylayacaktır. Sivil Toplum Kuruluşları sporcularının üye kaydının turnuvanın son müracaat tarihinden geriye dönük en az 2(iki) yıl önce başlaması gerekmektedir.</w:t>
      </w:r>
    </w:p>
    <w:p w:rsidR="004754FF" w:rsidRPr="002713D1" w:rsidRDefault="004754FF" w:rsidP="006D78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Sivil Toplum Kuruluşlarının sporcularının üye kimlik kartlarının fotokopisi takım listesi ile birlikte Tertip Komitesine teslim edilecektir.</w:t>
      </w:r>
    </w:p>
    <w:p w:rsidR="004754FF" w:rsidRPr="002713D1" w:rsidRDefault="004754FF" w:rsidP="006D78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Turnuva Katılım Formunda isimleri yer almayan sporcular hiçbir müsabakada yer alamaz. Müsabakalar başladıktan sonra katılım formunda değişiklik yapılmayacaktır. Listelere daha sonra isim – oyuncu eklemesi yapılmayacaktır.</w:t>
      </w:r>
    </w:p>
    <w:p w:rsidR="004754FF" w:rsidRPr="002713D1" w:rsidRDefault="004754FF" w:rsidP="006D78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 xml:space="preserve">Hizmet alımı personeli olarak çalışan </w:t>
      </w:r>
      <w:r w:rsidR="006D78A8" w:rsidRPr="002713D1">
        <w:rPr>
          <w:rFonts w:ascii="Times New Roman" w:hAnsi="Times New Roman" w:cs="Times New Roman"/>
          <w:sz w:val="24"/>
          <w:szCs w:val="24"/>
        </w:rPr>
        <w:t xml:space="preserve">en fazla </w:t>
      </w:r>
      <w:r w:rsidRPr="002713D1">
        <w:rPr>
          <w:rFonts w:ascii="Times New Roman" w:hAnsi="Times New Roman" w:cs="Times New Roman"/>
          <w:sz w:val="24"/>
          <w:szCs w:val="24"/>
        </w:rPr>
        <w:t>2 oyuncu Listede yer alabilecektir.</w:t>
      </w:r>
    </w:p>
    <w:p w:rsidR="004754FF" w:rsidRPr="002713D1" w:rsidRDefault="004754FF" w:rsidP="00D915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Takımların formaları, şort, tişört(forma), spor ayakkabı şeklinde olacaktır.</w:t>
      </w:r>
    </w:p>
    <w:p w:rsidR="004754FF" w:rsidRPr="002713D1" w:rsidRDefault="004754FF" w:rsidP="000261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Turnuvaya geçerli mazeret</w:t>
      </w:r>
      <w:r w:rsidR="00D7062C" w:rsidRPr="002713D1">
        <w:rPr>
          <w:rFonts w:ascii="Times New Roman" w:hAnsi="Times New Roman" w:cs="Times New Roman"/>
          <w:sz w:val="24"/>
          <w:szCs w:val="24"/>
        </w:rPr>
        <w:t xml:space="preserve"> bildirmeyen ve 2 defa maça maze</w:t>
      </w:r>
      <w:r w:rsidRPr="002713D1">
        <w:rPr>
          <w:rFonts w:ascii="Times New Roman" w:hAnsi="Times New Roman" w:cs="Times New Roman"/>
          <w:sz w:val="24"/>
          <w:szCs w:val="24"/>
        </w:rPr>
        <w:t xml:space="preserve">retsiz katılmayan takımlar ihraç edilecektir. </w:t>
      </w:r>
      <w:r w:rsidR="00026107" w:rsidRPr="002713D1">
        <w:rPr>
          <w:rFonts w:ascii="Times New Roman" w:hAnsi="Times New Roman" w:cs="Times New Roman"/>
          <w:sz w:val="24"/>
          <w:szCs w:val="24"/>
        </w:rPr>
        <w:t xml:space="preserve">Bu takımlar </w:t>
      </w:r>
      <w:r w:rsidRPr="002713D1">
        <w:rPr>
          <w:rFonts w:ascii="Times New Roman" w:hAnsi="Times New Roman" w:cs="Times New Roman"/>
          <w:sz w:val="24"/>
          <w:szCs w:val="24"/>
        </w:rPr>
        <w:t>sonraki turnuvalarda yer alamayacaktır.</w:t>
      </w:r>
    </w:p>
    <w:p w:rsidR="004754FF" w:rsidRPr="002713D1" w:rsidRDefault="00026107" w:rsidP="00D915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Takımların oyuncuları Karma (Bay</w:t>
      </w:r>
      <w:r w:rsidR="004754FF" w:rsidRPr="002713D1">
        <w:rPr>
          <w:rFonts w:ascii="Times New Roman" w:hAnsi="Times New Roman" w:cs="Times New Roman"/>
          <w:sz w:val="24"/>
          <w:szCs w:val="24"/>
        </w:rPr>
        <w:t>-B</w:t>
      </w:r>
      <w:r w:rsidRPr="002713D1">
        <w:rPr>
          <w:rFonts w:ascii="Times New Roman" w:hAnsi="Times New Roman" w:cs="Times New Roman"/>
          <w:sz w:val="24"/>
          <w:szCs w:val="24"/>
        </w:rPr>
        <w:t>a</w:t>
      </w:r>
      <w:r w:rsidR="004754FF" w:rsidRPr="002713D1">
        <w:rPr>
          <w:rFonts w:ascii="Times New Roman" w:hAnsi="Times New Roman" w:cs="Times New Roman"/>
          <w:sz w:val="24"/>
          <w:szCs w:val="24"/>
        </w:rPr>
        <w:t>y</w:t>
      </w:r>
      <w:r w:rsidRPr="002713D1">
        <w:rPr>
          <w:rFonts w:ascii="Times New Roman" w:hAnsi="Times New Roman" w:cs="Times New Roman"/>
          <w:sz w:val="24"/>
          <w:szCs w:val="24"/>
        </w:rPr>
        <w:t>a</w:t>
      </w:r>
      <w:r w:rsidR="004754FF" w:rsidRPr="002713D1">
        <w:rPr>
          <w:rFonts w:ascii="Times New Roman" w:hAnsi="Times New Roman" w:cs="Times New Roman"/>
          <w:sz w:val="24"/>
          <w:szCs w:val="24"/>
        </w:rPr>
        <w:t xml:space="preserve">n) </w:t>
      </w:r>
      <w:r w:rsidRPr="002713D1">
        <w:rPr>
          <w:rFonts w:ascii="Times New Roman" w:hAnsi="Times New Roman" w:cs="Times New Roman"/>
          <w:sz w:val="24"/>
          <w:szCs w:val="24"/>
        </w:rPr>
        <w:t>olabilecektir.</w:t>
      </w:r>
    </w:p>
    <w:p w:rsidR="004754FF" w:rsidRPr="002713D1" w:rsidRDefault="00026107" w:rsidP="000261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Birden fazla takımla turnuvaya</w:t>
      </w:r>
      <w:r w:rsidR="002F071C" w:rsidRPr="002713D1">
        <w:rPr>
          <w:rFonts w:ascii="Times New Roman" w:hAnsi="Times New Roman" w:cs="Times New Roman"/>
          <w:sz w:val="24"/>
          <w:szCs w:val="24"/>
        </w:rPr>
        <w:t xml:space="preserve"> katılacak olan Kamu Kurum ve Kuruluşlar</w:t>
      </w:r>
      <w:r w:rsidRPr="002713D1">
        <w:rPr>
          <w:rFonts w:ascii="Times New Roman" w:hAnsi="Times New Roman" w:cs="Times New Roman"/>
          <w:sz w:val="24"/>
          <w:szCs w:val="24"/>
        </w:rPr>
        <w:t>ı</w:t>
      </w:r>
      <w:r w:rsidR="002F071C" w:rsidRPr="002713D1">
        <w:rPr>
          <w:rFonts w:ascii="Times New Roman" w:hAnsi="Times New Roman" w:cs="Times New Roman"/>
          <w:sz w:val="24"/>
          <w:szCs w:val="24"/>
        </w:rPr>
        <w:t xml:space="preserve"> Listelerinde bunu belirtmek zorundadırlar. Her liste ayrı düzenlenecektir.</w:t>
      </w:r>
    </w:p>
    <w:p w:rsidR="002F071C" w:rsidRPr="002713D1" w:rsidRDefault="002F071C" w:rsidP="000261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lastRenderedPageBreak/>
        <w:t>Turnuvada yer alan takımlar müsabaka saatlerinde</w:t>
      </w:r>
      <w:r w:rsidR="00026107" w:rsidRPr="002713D1">
        <w:rPr>
          <w:rFonts w:ascii="Times New Roman" w:hAnsi="Times New Roman" w:cs="Times New Roman"/>
          <w:sz w:val="24"/>
          <w:szCs w:val="24"/>
        </w:rPr>
        <w:t>n</w:t>
      </w:r>
      <w:r w:rsidRPr="002713D1">
        <w:rPr>
          <w:rFonts w:ascii="Times New Roman" w:hAnsi="Times New Roman" w:cs="Times New Roman"/>
          <w:sz w:val="24"/>
          <w:szCs w:val="24"/>
        </w:rPr>
        <w:t xml:space="preserve"> en az 20(yirmi) dakika önce </w:t>
      </w:r>
      <w:r w:rsidR="00026107" w:rsidRPr="002713D1">
        <w:rPr>
          <w:rFonts w:ascii="Times New Roman" w:hAnsi="Times New Roman" w:cs="Times New Roman"/>
          <w:sz w:val="24"/>
          <w:szCs w:val="24"/>
        </w:rPr>
        <w:t xml:space="preserve">spor salonda </w:t>
      </w:r>
      <w:r w:rsidRPr="002713D1">
        <w:rPr>
          <w:rFonts w:ascii="Times New Roman" w:hAnsi="Times New Roman" w:cs="Times New Roman"/>
          <w:sz w:val="24"/>
          <w:szCs w:val="24"/>
        </w:rPr>
        <w:t>hazır bulunacaklardır.</w:t>
      </w:r>
    </w:p>
    <w:p w:rsidR="002F071C" w:rsidRPr="002713D1" w:rsidRDefault="002F071C" w:rsidP="000261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Müsabaka saa</w:t>
      </w:r>
      <w:r w:rsidR="00026107" w:rsidRPr="002713D1">
        <w:rPr>
          <w:rFonts w:ascii="Times New Roman" w:hAnsi="Times New Roman" w:cs="Times New Roman"/>
          <w:sz w:val="24"/>
          <w:szCs w:val="24"/>
        </w:rPr>
        <w:t>tinde hazır bulunmayan takımlar 10(on) dakika beklenir</w:t>
      </w:r>
      <w:r w:rsidRPr="002713D1">
        <w:rPr>
          <w:rFonts w:ascii="Times New Roman" w:hAnsi="Times New Roman" w:cs="Times New Roman"/>
          <w:sz w:val="24"/>
          <w:szCs w:val="24"/>
        </w:rPr>
        <w:t>, 10(on) dakika içerisinde gelmeyen takımlar hükmen yenik sayılır.</w:t>
      </w:r>
    </w:p>
    <w:p w:rsidR="002F071C" w:rsidRPr="002713D1" w:rsidRDefault="002F071C" w:rsidP="00AE69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Müsabakanın başlaması için bir takımdan en az 6(altı) sporcunun hazır olması gerekir. 6(altı)</w:t>
      </w:r>
      <w:r w:rsidR="00D7062C" w:rsidRPr="00271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3D1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2713D1">
        <w:rPr>
          <w:rFonts w:ascii="Times New Roman" w:hAnsi="Times New Roman" w:cs="Times New Roman"/>
          <w:sz w:val="24"/>
          <w:szCs w:val="24"/>
        </w:rPr>
        <w:t xml:space="preserve"> az sporcu olması durumunda eksik gelen takım hükmen yenik sayılır.</w:t>
      </w:r>
    </w:p>
    <w:p w:rsidR="002F071C" w:rsidRPr="002713D1" w:rsidRDefault="002F071C" w:rsidP="00D915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Her müsabakada 10(on) dakika ısınma süresi verilir.</w:t>
      </w:r>
    </w:p>
    <w:p w:rsidR="002F071C" w:rsidRPr="002713D1" w:rsidRDefault="002F071C" w:rsidP="00AE69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Müsabakaların erteleme kararı Tertip Komitesi tarafından verilir ve ilgililere duyurulur.</w:t>
      </w:r>
    </w:p>
    <w:p w:rsidR="002F071C" w:rsidRPr="002713D1" w:rsidRDefault="00AE69B5" w:rsidP="001F2DE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Takımlarda profesyonel voleybolcu oynatılmayacaktır.</w:t>
      </w:r>
    </w:p>
    <w:p w:rsidR="00AE69B5" w:rsidRPr="002713D1" w:rsidRDefault="00AE69B5" w:rsidP="00AE69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Bu statüde yazılı olmayan anlaşmazlıklarda değerlendirme ve karar verme yetkisi Tertip Komitesine aittir.</w:t>
      </w:r>
    </w:p>
    <w:p w:rsidR="00AE69B5" w:rsidRDefault="00AE69B5" w:rsidP="00AE69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Her takımda Tertip Komitesi ile muhatap olacak bir takım sorumlusu belirlenir.</w:t>
      </w:r>
    </w:p>
    <w:p w:rsidR="001709FA" w:rsidRPr="002713D1" w:rsidRDefault="001709FA" w:rsidP="00AE69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Takımlar (hakem giderleri, ikramlar, ödül vs. turnuva masrafları için) 100 TL katılım ücreti ödeyecektir. Bu şekilde toplanan miktar turnuva giderleri için Tertip Komitesi Kararları ile fatura karşılığı harcanacaktır.</w:t>
      </w:r>
    </w:p>
    <w:p w:rsidR="002713D1" w:rsidRDefault="002713D1" w:rsidP="002F071C">
      <w:pPr>
        <w:rPr>
          <w:rFonts w:ascii="Times New Roman" w:hAnsi="Times New Roman" w:cs="Times New Roman"/>
          <w:sz w:val="24"/>
          <w:szCs w:val="24"/>
        </w:rPr>
      </w:pPr>
    </w:p>
    <w:p w:rsidR="002F071C" w:rsidRPr="002713D1" w:rsidRDefault="002F071C" w:rsidP="002F071C">
      <w:pPr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İTİRAZLAR</w:t>
      </w:r>
      <w:r w:rsidR="00AE69B5" w:rsidRPr="00271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1C" w:rsidRPr="002713D1" w:rsidRDefault="001F2DE8" w:rsidP="00AE69B5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1-İtirazlar</w:t>
      </w:r>
      <w:r w:rsidR="00AE69B5" w:rsidRPr="002713D1">
        <w:rPr>
          <w:rFonts w:ascii="Times New Roman" w:hAnsi="Times New Roman" w:cs="Times New Roman"/>
          <w:sz w:val="24"/>
          <w:szCs w:val="24"/>
        </w:rPr>
        <w:t xml:space="preserve"> Takım Sorumlusu tarafından v</w:t>
      </w:r>
      <w:r w:rsidR="002F071C" w:rsidRPr="002713D1">
        <w:rPr>
          <w:rFonts w:ascii="Times New Roman" w:hAnsi="Times New Roman" w:cs="Times New Roman"/>
          <w:sz w:val="24"/>
          <w:szCs w:val="24"/>
        </w:rPr>
        <w:t xml:space="preserve">oleybol </w:t>
      </w:r>
      <w:proofErr w:type="gramStart"/>
      <w:r w:rsidR="002F071C" w:rsidRPr="002713D1">
        <w:rPr>
          <w:rFonts w:ascii="Times New Roman" w:hAnsi="Times New Roman" w:cs="Times New Roman"/>
          <w:sz w:val="24"/>
          <w:szCs w:val="24"/>
        </w:rPr>
        <w:t>branşının</w:t>
      </w:r>
      <w:proofErr w:type="gramEnd"/>
      <w:r w:rsidR="002F071C" w:rsidRPr="002713D1">
        <w:rPr>
          <w:rFonts w:ascii="Times New Roman" w:hAnsi="Times New Roman" w:cs="Times New Roman"/>
          <w:sz w:val="24"/>
          <w:szCs w:val="24"/>
        </w:rPr>
        <w:t xml:space="preserve"> oyun kuralları veya mevzuat hükümlerine göre yazılı olarak Tertip Komitesine veya yarışma hakemine yapılır. Varsa delil sayılar belgeler eklenir.</w:t>
      </w:r>
    </w:p>
    <w:p w:rsidR="002F071C" w:rsidRPr="002713D1" w:rsidRDefault="00AE69B5" w:rsidP="00AE69B5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2-</w:t>
      </w:r>
      <w:r w:rsidR="002F071C" w:rsidRPr="002713D1">
        <w:rPr>
          <w:rFonts w:ascii="Times New Roman" w:hAnsi="Times New Roman" w:cs="Times New Roman"/>
          <w:sz w:val="24"/>
          <w:szCs w:val="24"/>
        </w:rPr>
        <w:t>İtirazlar müsabakanın bitiminden itibaren bir işgünü içerisinde yapılır. Süresi içerisinde yapılmayan itirazlar değerlendirmeye alınmaz.</w:t>
      </w:r>
    </w:p>
    <w:p w:rsidR="002F071C" w:rsidRPr="002713D1" w:rsidRDefault="00AE69B5" w:rsidP="00AE69B5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3-</w:t>
      </w:r>
      <w:r w:rsidR="007A2D33" w:rsidRPr="002713D1">
        <w:rPr>
          <w:rFonts w:ascii="Times New Roman" w:hAnsi="Times New Roman" w:cs="Times New Roman"/>
          <w:sz w:val="24"/>
          <w:szCs w:val="24"/>
        </w:rPr>
        <w:t>Oyun kurallarına yapılacak itirazlar yarışma süresi içerisinde takım kaptanı tarafından sözlü olarak Voleybol Yarışma Kurallarında belirtilen usul ve esaslara göre yapılır.</w:t>
      </w:r>
    </w:p>
    <w:p w:rsidR="007A2D33" w:rsidRPr="002713D1" w:rsidRDefault="00AE69B5" w:rsidP="00AE69B5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4-</w:t>
      </w:r>
      <w:r w:rsidR="007A2D33" w:rsidRPr="002713D1">
        <w:rPr>
          <w:rFonts w:ascii="Times New Roman" w:hAnsi="Times New Roman" w:cs="Times New Roman"/>
          <w:sz w:val="24"/>
          <w:szCs w:val="24"/>
        </w:rPr>
        <w:t>Tertip Ko</w:t>
      </w:r>
      <w:r w:rsidRPr="002713D1">
        <w:rPr>
          <w:rFonts w:ascii="Times New Roman" w:hAnsi="Times New Roman" w:cs="Times New Roman"/>
          <w:sz w:val="24"/>
          <w:szCs w:val="24"/>
        </w:rPr>
        <w:t>mitesince alınan kararlar kesindir.</w:t>
      </w:r>
    </w:p>
    <w:p w:rsidR="002713D1" w:rsidRDefault="002713D1" w:rsidP="007A2D33">
      <w:pPr>
        <w:rPr>
          <w:rFonts w:ascii="Times New Roman" w:hAnsi="Times New Roman" w:cs="Times New Roman"/>
          <w:sz w:val="24"/>
          <w:szCs w:val="24"/>
        </w:rPr>
      </w:pPr>
    </w:p>
    <w:p w:rsidR="007A2D33" w:rsidRPr="002713D1" w:rsidRDefault="00AE69B5" w:rsidP="007A2D33">
      <w:pPr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 xml:space="preserve">HÜKMEN YENİK SAYILMA </w:t>
      </w:r>
    </w:p>
    <w:p w:rsidR="007A2D33" w:rsidRPr="002713D1" w:rsidRDefault="00D958BE" w:rsidP="00AE69B5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69B5" w:rsidRPr="002713D1">
        <w:rPr>
          <w:rFonts w:ascii="Times New Roman" w:hAnsi="Times New Roman" w:cs="Times New Roman"/>
          <w:sz w:val="24"/>
          <w:szCs w:val="24"/>
        </w:rPr>
        <w:t>-</w:t>
      </w:r>
      <w:r w:rsidR="007A2D33" w:rsidRPr="002713D1">
        <w:rPr>
          <w:rFonts w:ascii="Times New Roman" w:hAnsi="Times New Roman" w:cs="Times New Roman"/>
          <w:sz w:val="24"/>
          <w:szCs w:val="24"/>
        </w:rPr>
        <w:t xml:space="preserve">Kimliksiz ve Voleybol Turnuvasına katılım </w:t>
      </w:r>
      <w:r w:rsidR="00AE69B5" w:rsidRPr="002713D1">
        <w:rPr>
          <w:rFonts w:ascii="Times New Roman" w:hAnsi="Times New Roman" w:cs="Times New Roman"/>
          <w:sz w:val="24"/>
          <w:szCs w:val="24"/>
        </w:rPr>
        <w:t>formu olmadan müsabakaya çıkmak</w:t>
      </w:r>
      <w:r w:rsidR="007A2D33" w:rsidRPr="002713D1">
        <w:rPr>
          <w:rFonts w:ascii="Times New Roman" w:hAnsi="Times New Roman" w:cs="Times New Roman"/>
          <w:sz w:val="24"/>
          <w:szCs w:val="24"/>
        </w:rPr>
        <w:t>(kimliğini ve turnuvaya katılım formunu hakeme göstermeyen sporcular</w:t>
      </w:r>
      <w:r w:rsidR="00AE69B5" w:rsidRPr="002713D1">
        <w:rPr>
          <w:rFonts w:ascii="Times New Roman" w:hAnsi="Times New Roman" w:cs="Times New Roman"/>
          <w:sz w:val="24"/>
          <w:szCs w:val="24"/>
        </w:rPr>
        <w:t xml:space="preserve"> ve takımlar müsabakaya çıkamaz</w:t>
      </w:r>
      <w:r w:rsidR="007A2D33" w:rsidRPr="002713D1">
        <w:rPr>
          <w:rFonts w:ascii="Times New Roman" w:hAnsi="Times New Roman" w:cs="Times New Roman"/>
          <w:sz w:val="24"/>
          <w:szCs w:val="24"/>
        </w:rPr>
        <w:t>)</w:t>
      </w:r>
      <w:r w:rsidR="00AE69B5" w:rsidRPr="002713D1">
        <w:rPr>
          <w:rFonts w:ascii="Times New Roman" w:hAnsi="Times New Roman" w:cs="Times New Roman"/>
          <w:sz w:val="24"/>
          <w:szCs w:val="24"/>
        </w:rPr>
        <w:t>,</w:t>
      </w:r>
    </w:p>
    <w:p w:rsidR="007A2D33" w:rsidRPr="002713D1" w:rsidRDefault="00D958BE" w:rsidP="00AE69B5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69B5" w:rsidRPr="002713D1">
        <w:rPr>
          <w:rFonts w:ascii="Times New Roman" w:hAnsi="Times New Roman" w:cs="Times New Roman"/>
          <w:sz w:val="24"/>
          <w:szCs w:val="24"/>
        </w:rPr>
        <w:t>-</w:t>
      </w:r>
      <w:r w:rsidR="007A2D33" w:rsidRPr="002713D1">
        <w:rPr>
          <w:rFonts w:ascii="Times New Roman" w:hAnsi="Times New Roman" w:cs="Times New Roman"/>
          <w:sz w:val="24"/>
          <w:szCs w:val="24"/>
        </w:rPr>
        <w:t>Müsabakada</w:t>
      </w:r>
      <w:r w:rsidR="00AE69B5" w:rsidRPr="002713D1">
        <w:rPr>
          <w:rFonts w:ascii="Times New Roman" w:hAnsi="Times New Roman" w:cs="Times New Roman"/>
          <w:sz w:val="24"/>
          <w:szCs w:val="24"/>
        </w:rPr>
        <w:t xml:space="preserve"> kavga etmek veya olay çıkarmak,</w:t>
      </w:r>
    </w:p>
    <w:p w:rsidR="007A2D33" w:rsidRPr="002713D1" w:rsidRDefault="00D958BE" w:rsidP="00AE69B5">
      <w:pPr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69B5" w:rsidRPr="002713D1">
        <w:rPr>
          <w:rFonts w:ascii="Times New Roman" w:hAnsi="Times New Roman" w:cs="Times New Roman"/>
          <w:sz w:val="24"/>
          <w:szCs w:val="24"/>
        </w:rPr>
        <w:t>-</w:t>
      </w:r>
      <w:r w:rsidR="007A2D33" w:rsidRPr="002713D1">
        <w:rPr>
          <w:rFonts w:ascii="Times New Roman" w:hAnsi="Times New Roman" w:cs="Times New Roman"/>
          <w:sz w:val="24"/>
          <w:szCs w:val="24"/>
        </w:rPr>
        <w:t>Sporcunun kendi yerine ba</w:t>
      </w:r>
      <w:r w:rsidR="00AE69B5" w:rsidRPr="002713D1">
        <w:rPr>
          <w:rFonts w:ascii="Times New Roman" w:hAnsi="Times New Roman" w:cs="Times New Roman"/>
          <w:sz w:val="24"/>
          <w:szCs w:val="24"/>
        </w:rPr>
        <w:t>şka bir oyuncu oynatması,</w:t>
      </w:r>
    </w:p>
    <w:p w:rsidR="007A2D33" w:rsidRPr="002713D1" w:rsidRDefault="00D958BE" w:rsidP="00AE69B5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E69B5" w:rsidRPr="002713D1">
        <w:rPr>
          <w:rFonts w:ascii="Times New Roman" w:hAnsi="Times New Roman" w:cs="Times New Roman"/>
          <w:sz w:val="24"/>
          <w:szCs w:val="24"/>
        </w:rPr>
        <w:t>-</w:t>
      </w:r>
      <w:r w:rsidR="007A2D33" w:rsidRPr="002713D1">
        <w:rPr>
          <w:rFonts w:ascii="Times New Roman" w:hAnsi="Times New Roman" w:cs="Times New Roman"/>
          <w:sz w:val="24"/>
          <w:szCs w:val="24"/>
        </w:rPr>
        <w:t xml:space="preserve">Herhangi bir takımın yararına veya kaybına neden olacak biçimde müsabakayı </w:t>
      </w:r>
      <w:r w:rsidR="00AE69B5" w:rsidRPr="002713D1">
        <w:rPr>
          <w:rFonts w:ascii="Times New Roman" w:hAnsi="Times New Roman" w:cs="Times New Roman"/>
          <w:sz w:val="24"/>
          <w:szCs w:val="24"/>
        </w:rPr>
        <w:t>tamamlamadan çekilmek,</w:t>
      </w:r>
    </w:p>
    <w:p w:rsidR="007A2D33" w:rsidRPr="002713D1" w:rsidRDefault="00D958BE" w:rsidP="00AE69B5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69B5" w:rsidRPr="002713D1">
        <w:rPr>
          <w:rFonts w:ascii="Times New Roman" w:hAnsi="Times New Roman" w:cs="Times New Roman"/>
          <w:sz w:val="24"/>
          <w:szCs w:val="24"/>
        </w:rPr>
        <w:t>-Müsabaka anında sporcular</w:t>
      </w:r>
      <w:r w:rsidR="007A2D33" w:rsidRPr="002713D1">
        <w:rPr>
          <w:rFonts w:ascii="Times New Roman" w:hAnsi="Times New Roman" w:cs="Times New Roman"/>
          <w:sz w:val="24"/>
          <w:szCs w:val="24"/>
        </w:rPr>
        <w:t xml:space="preserve"> veya takım se</w:t>
      </w:r>
      <w:r w:rsidR="00AE69B5" w:rsidRPr="002713D1">
        <w:rPr>
          <w:rFonts w:ascii="Times New Roman" w:hAnsi="Times New Roman" w:cs="Times New Roman"/>
          <w:sz w:val="24"/>
          <w:szCs w:val="24"/>
        </w:rPr>
        <w:t xml:space="preserve">yircilerden biri veya </w:t>
      </w:r>
      <w:proofErr w:type="gramStart"/>
      <w:r w:rsidR="00AE69B5" w:rsidRPr="002713D1">
        <w:rPr>
          <w:rFonts w:ascii="Times New Roman" w:hAnsi="Times New Roman" w:cs="Times New Roman"/>
          <w:sz w:val="24"/>
          <w:szCs w:val="24"/>
        </w:rPr>
        <w:t>birkaçı  t</w:t>
      </w:r>
      <w:r w:rsidR="007A2D33" w:rsidRPr="002713D1">
        <w:rPr>
          <w:rFonts w:ascii="Times New Roman" w:hAnsi="Times New Roman" w:cs="Times New Roman"/>
          <w:sz w:val="24"/>
          <w:szCs w:val="24"/>
        </w:rPr>
        <w:t>arafından</w:t>
      </w:r>
      <w:proofErr w:type="gramEnd"/>
      <w:r w:rsidR="007A2D33" w:rsidRPr="002713D1">
        <w:rPr>
          <w:rFonts w:ascii="Times New Roman" w:hAnsi="Times New Roman" w:cs="Times New Roman"/>
          <w:sz w:val="24"/>
          <w:szCs w:val="24"/>
        </w:rPr>
        <w:t xml:space="preserve"> hake</w:t>
      </w:r>
      <w:r w:rsidR="00AE69B5" w:rsidRPr="002713D1">
        <w:rPr>
          <w:rFonts w:ascii="Times New Roman" w:hAnsi="Times New Roman" w:cs="Times New Roman"/>
          <w:sz w:val="24"/>
          <w:szCs w:val="24"/>
        </w:rPr>
        <w:t>min görev yapmasına engel olmak,</w:t>
      </w:r>
    </w:p>
    <w:p w:rsidR="00AE69B5" w:rsidRPr="002713D1" w:rsidRDefault="00D958BE" w:rsidP="00AE69B5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69B5" w:rsidRPr="002713D1">
        <w:rPr>
          <w:rFonts w:ascii="Times New Roman" w:hAnsi="Times New Roman" w:cs="Times New Roman"/>
          <w:sz w:val="24"/>
          <w:szCs w:val="24"/>
        </w:rPr>
        <w:t>-</w:t>
      </w:r>
      <w:r w:rsidR="007A2D33" w:rsidRPr="002713D1">
        <w:rPr>
          <w:rFonts w:ascii="Times New Roman" w:hAnsi="Times New Roman" w:cs="Times New Roman"/>
          <w:sz w:val="24"/>
          <w:szCs w:val="24"/>
        </w:rPr>
        <w:t xml:space="preserve">Hakem tarafından sahadan çıkarılmak istenilen oyuncu sahayı terk etmediği durumlarda, </w:t>
      </w:r>
    </w:p>
    <w:p w:rsidR="00AE69B5" w:rsidRPr="002713D1" w:rsidRDefault="00AE69B5" w:rsidP="00AE69B5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7A2D33" w:rsidRPr="002713D1" w:rsidRDefault="00AE69B5" w:rsidP="00AE69B5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 xml:space="preserve">İlgili </w:t>
      </w:r>
      <w:r w:rsidR="007A2D33" w:rsidRPr="002713D1">
        <w:rPr>
          <w:rFonts w:ascii="Times New Roman" w:hAnsi="Times New Roman" w:cs="Times New Roman"/>
          <w:sz w:val="24"/>
          <w:szCs w:val="24"/>
        </w:rPr>
        <w:t>takım hükmen yenik sayılır.</w:t>
      </w:r>
    </w:p>
    <w:p w:rsidR="007A2D33" w:rsidRDefault="007A2D33" w:rsidP="00AE69B5">
      <w:pPr>
        <w:rPr>
          <w:rFonts w:ascii="Times New Roman" w:hAnsi="Times New Roman" w:cs="Times New Roman"/>
          <w:sz w:val="24"/>
          <w:szCs w:val="24"/>
        </w:rPr>
      </w:pPr>
    </w:p>
    <w:p w:rsidR="002713D1" w:rsidRDefault="002713D1" w:rsidP="00AE69B5">
      <w:pPr>
        <w:rPr>
          <w:rFonts w:ascii="Times New Roman" w:hAnsi="Times New Roman" w:cs="Times New Roman"/>
          <w:sz w:val="24"/>
          <w:szCs w:val="24"/>
        </w:rPr>
      </w:pPr>
    </w:p>
    <w:p w:rsidR="002713D1" w:rsidRPr="002713D1" w:rsidRDefault="002713D1" w:rsidP="00AE69B5">
      <w:pPr>
        <w:rPr>
          <w:rFonts w:ascii="Times New Roman" w:hAnsi="Times New Roman" w:cs="Times New Roman"/>
          <w:sz w:val="24"/>
          <w:szCs w:val="24"/>
        </w:rPr>
      </w:pPr>
    </w:p>
    <w:p w:rsidR="007A2D33" w:rsidRPr="002713D1" w:rsidRDefault="008E7109" w:rsidP="002713D1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TERTİP KOMİTESİ</w:t>
      </w:r>
    </w:p>
    <w:p w:rsidR="002713D1" w:rsidRPr="002713D1" w:rsidRDefault="002713D1" w:rsidP="002713D1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713D1" w:rsidRPr="002713D1" w:rsidRDefault="002713D1" w:rsidP="002713D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2713D1" w:rsidRPr="002713D1" w:rsidRDefault="002713D1" w:rsidP="002713D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2713D1" w:rsidRPr="002713D1" w:rsidRDefault="002713D1" w:rsidP="002713D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2713D1" w:rsidRPr="002713D1" w:rsidRDefault="002713D1" w:rsidP="002713D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 xml:space="preserve">Ersen ÖZÇELİK                               Osman ÜNLÜ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13D1">
        <w:rPr>
          <w:rFonts w:ascii="Times New Roman" w:hAnsi="Times New Roman" w:cs="Times New Roman"/>
          <w:sz w:val="24"/>
          <w:szCs w:val="24"/>
        </w:rPr>
        <w:t xml:space="preserve">   Hüseyin ÖKMEN</w:t>
      </w:r>
    </w:p>
    <w:p w:rsidR="002713D1" w:rsidRPr="002713D1" w:rsidRDefault="002713D1" w:rsidP="002713D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 xml:space="preserve"> Beden Eğitimi                                  Beden Eğitimi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1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13D1">
        <w:rPr>
          <w:rFonts w:ascii="Times New Roman" w:hAnsi="Times New Roman" w:cs="Times New Roman"/>
          <w:sz w:val="24"/>
          <w:szCs w:val="24"/>
        </w:rPr>
        <w:t>Gençlik Hizmetleri ve Spor</w:t>
      </w:r>
    </w:p>
    <w:p w:rsidR="002713D1" w:rsidRPr="002713D1" w:rsidRDefault="002713D1" w:rsidP="002713D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 xml:space="preserve">   Öğretmeni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3D1">
        <w:rPr>
          <w:rFonts w:ascii="Times New Roman" w:hAnsi="Times New Roman" w:cs="Times New Roman"/>
          <w:sz w:val="24"/>
          <w:szCs w:val="24"/>
        </w:rPr>
        <w:t>Öğretmeni</w:t>
      </w:r>
      <w:proofErr w:type="spellEnd"/>
      <w:r w:rsidRPr="002713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13D1">
        <w:rPr>
          <w:rFonts w:ascii="Times New Roman" w:hAnsi="Times New Roman" w:cs="Times New Roman"/>
          <w:sz w:val="24"/>
          <w:szCs w:val="24"/>
        </w:rPr>
        <w:t xml:space="preserve">  İlçe Müdürü</w:t>
      </w:r>
    </w:p>
    <w:p w:rsidR="002713D1" w:rsidRPr="002713D1" w:rsidRDefault="002713D1" w:rsidP="002713D1">
      <w:pPr>
        <w:rPr>
          <w:rFonts w:ascii="Times New Roman" w:hAnsi="Times New Roman" w:cs="Times New Roman"/>
          <w:sz w:val="24"/>
          <w:szCs w:val="24"/>
        </w:rPr>
      </w:pPr>
    </w:p>
    <w:p w:rsidR="002713D1" w:rsidRPr="002713D1" w:rsidRDefault="002713D1" w:rsidP="002713D1">
      <w:pPr>
        <w:rPr>
          <w:rFonts w:ascii="Times New Roman" w:hAnsi="Times New Roman" w:cs="Times New Roman"/>
          <w:sz w:val="24"/>
          <w:szCs w:val="24"/>
        </w:rPr>
      </w:pPr>
    </w:p>
    <w:p w:rsidR="002713D1" w:rsidRPr="002713D1" w:rsidRDefault="002713D1" w:rsidP="002713D1">
      <w:pPr>
        <w:rPr>
          <w:rFonts w:ascii="Times New Roman" w:hAnsi="Times New Roman" w:cs="Times New Roman"/>
          <w:sz w:val="24"/>
          <w:szCs w:val="24"/>
        </w:rPr>
      </w:pPr>
    </w:p>
    <w:p w:rsidR="002713D1" w:rsidRPr="002713D1" w:rsidRDefault="002713D1" w:rsidP="002713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13D1" w:rsidRPr="002713D1" w:rsidRDefault="002713D1" w:rsidP="002713D1">
      <w:pPr>
        <w:rPr>
          <w:rFonts w:ascii="Times New Roman" w:hAnsi="Times New Roman" w:cs="Times New Roman"/>
          <w:sz w:val="24"/>
          <w:szCs w:val="24"/>
        </w:rPr>
      </w:pPr>
    </w:p>
    <w:p w:rsidR="002713D1" w:rsidRPr="002713D1" w:rsidRDefault="002713D1" w:rsidP="002713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UYGUNDUR</w:t>
      </w:r>
    </w:p>
    <w:p w:rsidR="002713D1" w:rsidRDefault="002713D1" w:rsidP="002713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… / 03 / 2018</w:t>
      </w:r>
    </w:p>
    <w:p w:rsidR="002713D1" w:rsidRDefault="002713D1" w:rsidP="002713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713D1" w:rsidRPr="002713D1" w:rsidRDefault="002713D1" w:rsidP="002713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713D1" w:rsidRPr="002713D1" w:rsidRDefault="002713D1" w:rsidP="002713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Kadir Sertel OTCU</w:t>
      </w:r>
    </w:p>
    <w:p w:rsidR="002713D1" w:rsidRPr="002713D1" w:rsidRDefault="002713D1" w:rsidP="002713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Torbalı Kaymakamı</w:t>
      </w:r>
    </w:p>
    <w:p w:rsidR="002713D1" w:rsidRDefault="002713D1" w:rsidP="002713D1">
      <w:pPr>
        <w:pStyle w:val="AralkYok"/>
      </w:pPr>
    </w:p>
    <w:p w:rsidR="002713D1" w:rsidRPr="002713D1" w:rsidRDefault="002713D1" w:rsidP="002713D1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sectPr w:rsidR="002713D1" w:rsidRPr="002713D1" w:rsidSect="00D958BE">
      <w:footerReference w:type="default" r:id="rId8"/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B6" w:rsidRDefault="006D07B6" w:rsidP="002F071C">
      <w:pPr>
        <w:spacing w:after="0" w:line="240" w:lineRule="auto"/>
      </w:pPr>
      <w:r>
        <w:separator/>
      </w:r>
    </w:p>
  </w:endnote>
  <w:endnote w:type="continuationSeparator" w:id="0">
    <w:p w:rsidR="006D07B6" w:rsidRDefault="006D07B6" w:rsidP="002F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842115"/>
      <w:docPartObj>
        <w:docPartGallery w:val="Page Numbers (Bottom of Page)"/>
        <w:docPartUnique/>
      </w:docPartObj>
    </w:sdtPr>
    <w:sdtEndPr/>
    <w:sdtContent>
      <w:p w:rsidR="002F071C" w:rsidRDefault="00E813C1">
        <w:pPr>
          <w:pStyle w:val="Altbilgi"/>
          <w:jc w:val="center"/>
        </w:pPr>
        <w:r>
          <w:fldChar w:fldCharType="begin"/>
        </w:r>
        <w:r w:rsidR="002F071C">
          <w:instrText>PAGE   \* MERGEFORMAT</w:instrText>
        </w:r>
        <w:r>
          <w:fldChar w:fldCharType="separate"/>
        </w:r>
        <w:r w:rsidR="0040395E">
          <w:rPr>
            <w:noProof/>
          </w:rPr>
          <w:t>2</w:t>
        </w:r>
        <w:r>
          <w:fldChar w:fldCharType="end"/>
        </w:r>
      </w:p>
    </w:sdtContent>
  </w:sdt>
  <w:p w:rsidR="002F071C" w:rsidRDefault="002F07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B6" w:rsidRDefault="006D07B6" w:rsidP="002F071C">
      <w:pPr>
        <w:spacing w:after="0" w:line="240" w:lineRule="auto"/>
      </w:pPr>
      <w:r>
        <w:separator/>
      </w:r>
    </w:p>
  </w:footnote>
  <w:footnote w:type="continuationSeparator" w:id="0">
    <w:p w:rsidR="006D07B6" w:rsidRDefault="006D07B6" w:rsidP="002F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141B"/>
    <w:multiLevelType w:val="hybridMultilevel"/>
    <w:tmpl w:val="B78CE650"/>
    <w:lvl w:ilvl="0" w:tplc="7B10B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2D84"/>
    <w:multiLevelType w:val="hybridMultilevel"/>
    <w:tmpl w:val="CF3CBD32"/>
    <w:lvl w:ilvl="0" w:tplc="2124D89E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6071155"/>
    <w:multiLevelType w:val="hybridMultilevel"/>
    <w:tmpl w:val="3D601808"/>
    <w:lvl w:ilvl="0" w:tplc="9970D9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8A45DC8"/>
    <w:multiLevelType w:val="hybridMultilevel"/>
    <w:tmpl w:val="2B92D0CE"/>
    <w:lvl w:ilvl="0" w:tplc="3870B4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539"/>
    <w:rsid w:val="00026107"/>
    <w:rsid w:val="00074304"/>
    <w:rsid w:val="0009584C"/>
    <w:rsid w:val="001709FA"/>
    <w:rsid w:val="001F2DE8"/>
    <w:rsid w:val="002713D1"/>
    <w:rsid w:val="002F071C"/>
    <w:rsid w:val="00312AC4"/>
    <w:rsid w:val="003410BB"/>
    <w:rsid w:val="00363527"/>
    <w:rsid w:val="0040395E"/>
    <w:rsid w:val="00470EBD"/>
    <w:rsid w:val="004754FF"/>
    <w:rsid w:val="006473A4"/>
    <w:rsid w:val="006D07B6"/>
    <w:rsid w:val="006D78A8"/>
    <w:rsid w:val="007A2D33"/>
    <w:rsid w:val="007C2CC2"/>
    <w:rsid w:val="008431E4"/>
    <w:rsid w:val="0088208F"/>
    <w:rsid w:val="00890DAF"/>
    <w:rsid w:val="008E7109"/>
    <w:rsid w:val="00AE69B5"/>
    <w:rsid w:val="00B175B7"/>
    <w:rsid w:val="00D7062C"/>
    <w:rsid w:val="00D91539"/>
    <w:rsid w:val="00D958BE"/>
    <w:rsid w:val="00DA1009"/>
    <w:rsid w:val="00DC39F8"/>
    <w:rsid w:val="00DD6F48"/>
    <w:rsid w:val="00E813C1"/>
    <w:rsid w:val="00ED0071"/>
    <w:rsid w:val="00FC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153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071C"/>
  </w:style>
  <w:style w:type="paragraph" w:styleId="Altbilgi">
    <w:name w:val="footer"/>
    <w:basedOn w:val="Normal"/>
    <w:link w:val="AltbilgiChar"/>
    <w:uiPriority w:val="99"/>
    <w:unhideWhenUsed/>
    <w:rsid w:val="002F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071C"/>
  </w:style>
  <w:style w:type="paragraph" w:styleId="AralkYok">
    <w:name w:val="No Spacing"/>
    <w:uiPriority w:val="1"/>
    <w:qFormat/>
    <w:rsid w:val="002713D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153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071C"/>
  </w:style>
  <w:style w:type="paragraph" w:styleId="Altbilgi">
    <w:name w:val="footer"/>
    <w:basedOn w:val="Normal"/>
    <w:link w:val="AltbilgiChar"/>
    <w:uiPriority w:val="99"/>
    <w:unhideWhenUsed/>
    <w:rsid w:val="002F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13</cp:revision>
  <cp:lastPrinted>2018-03-05T09:15:00Z</cp:lastPrinted>
  <dcterms:created xsi:type="dcterms:W3CDTF">2017-02-28T06:03:00Z</dcterms:created>
  <dcterms:modified xsi:type="dcterms:W3CDTF">2018-03-05T11:40:00Z</dcterms:modified>
</cp:coreProperties>
</file>