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81" w:rsidRPr="00B42FF7" w:rsidRDefault="00162081" w:rsidP="00162081">
      <w:pPr>
        <w:jc w:val="center"/>
        <w:rPr>
          <w:b/>
          <w:bCs/>
        </w:rPr>
      </w:pPr>
      <w:r w:rsidRPr="00B42FF7">
        <w:rPr>
          <w:b/>
          <w:bCs/>
        </w:rPr>
        <w:t>TORBALI İLÇESİ İNSAN HAKLARI KURULU</w:t>
      </w:r>
    </w:p>
    <w:p w:rsidR="00162081" w:rsidRPr="00B42FF7" w:rsidRDefault="00162081" w:rsidP="00162081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MART 2019</w:t>
      </w:r>
      <w:r w:rsidRPr="00B42FF7">
        <w:rPr>
          <w:b/>
          <w:bCs/>
        </w:rPr>
        <w:t xml:space="preserve"> AYI TOPLANTISINDA ALINAN KARARLAR</w:t>
      </w:r>
    </w:p>
    <w:p w:rsidR="00162081" w:rsidRPr="00B42FF7" w:rsidRDefault="00162081" w:rsidP="00162081">
      <w:pPr>
        <w:jc w:val="both"/>
        <w:rPr>
          <w:b/>
          <w:bCs/>
        </w:rPr>
      </w:pPr>
    </w:p>
    <w:p w:rsidR="00162081" w:rsidRPr="00B42FF7" w:rsidRDefault="00162081" w:rsidP="00162081">
      <w:pPr>
        <w:jc w:val="both"/>
        <w:rPr>
          <w:b/>
          <w:bCs/>
        </w:rPr>
      </w:pPr>
      <w:r w:rsidRPr="00B42FF7">
        <w:rPr>
          <w:b/>
          <w:bCs/>
        </w:rPr>
        <w:t>KARAR NO</w:t>
      </w:r>
      <w:r w:rsidRPr="00B42FF7">
        <w:rPr>
          <w:b/>
          <w:bCs/>
        </w:rPr>
        <w:tab/>
      </w:r>
      <w:r w:rsidRPr="00B42FF7">
        <w:rPr>
          <w:b/>
          <w:bCs/>
        </w:rPr>
        <w:tab/>
        <w:t>: 201</w:t>
      </w:r>
      <w:r>
        <w:rPr>
          <w:b/>
          <w:bCs/>
        </w:rPr>
        <w:t>9</w:t>
      </w:r>
      <w:r w:rsidRPr="00B42FF7">
        <w:rPr>
          <w:b/>
          <w:bCs/>
        </w:rPr>
        <w:t>/</w:t>
      </w:r>
      <w:r>
        <w:rPr>
          <w:b/>
          <w:bCs/>
        </w:rPr>
        <w:t>03</w:t>
      </w:r>
    </w:p>
    <w:p w:rsidR="00162081" w:rsidRPr="00B42FF7" w:rsidRDefault="00162081" w:rsidP="00162081">
      <w:pPr>
        <w:jc w:val="both"/>
        <w:rPr>
          <w:b/>
          <w:bCs/>
        </w:rPr>
      </w:pPr>
      <w:r w:rsidRPr="00B42FF7">
        <w:rPr>
          <w:b/>
          <w:bCs/>
        </w:rPr>
        <w:t>KARAR TARİHİ</w:t>
      </w:r>
      <w:r w:rsidRPr="00B42FF7">
        <w:rPr>
          <w:b/>
          <w:bCs/>
        </w:rPr>
        <w:tab/>
        <w:t xml:space="preserve">: </w:t>
      </w:r>
      <w:proofErr w:type="gramStart"/>
      <w:r>
        <w:rPr>
          <w:b/>
          <w:bCs/>
        </w:rPr>
        <w:t>28</w:t>
      </w:r>
      <w:r w:rsidRPr="00B42FF7">
        <w:rPr>
          <w:b/>
          <w:bCs/>
        </w:rPr>
        <w:t>/</w:t>
      </w:r>
      <w:r>
        <w:rPr>
          <w:b/>
          <w:bCs/>
        </w:rPr>
        <w:t>03/</w:t>
      </w:r>
      <w:r w:rsidRPr="00B42FF7">
        <w:rPr>
          <w:b/>
          <w:bCs/>
        </w:rPr>
        <w:t>201</w:t>
      </w:r>
      <w:r>
        <w:rPr>
          <w:b/>
          <w:bCs/>
        </w:rPr>
        <w:t>9</w:t>
      </w:r>
      <w:proofErr w:type="gramEnd"/>
    </w:p>
    <w:p w:rsidR="00162081" w:rsidRDefault="00162081" w:rsidP="00162081">
      <w:pPr>
        <w:jc w:val="both"/>
        <w:rPr>
          <w:b/>
          <w:bCs/>
        </w:rPr>
      </w:pPr>
      <w:r w:rsidRPr="00B42FF7">
        <w:rPr>
          <w:b/>
          <w:bCs/>
        </w:rPr>
        <w:t>TOPLANTI YERİ</w:t>
      </w:r>
      <w:r w:rsidRPr="00B42FF7">
        <w:rPr>
          <w:b/>
          <w:bCs/>
        </w:rPr>
        <w:tab/>
        <w:t xml:space="preserve">: </w:t>
      </w:r>
      <w:r>
        <w:rPr>
          <w:b/>
        </w:rPr>
        <w:t>Torbalı Kaymakamlığı Misak-ı Milli Toplantı Salonu</w:t>
      </w:r>
    </w:p>
    <w:p w:rsidR="00162081" w:rsidRPr="00B42FF7" w:rsidRDefault="00162081" w:rsidP="00162081">
      <w:pPr>
        <w:jc w:val="both"/>
        <w:rPr>
          <w:b/>
          <w:bCs/>
        </w:rPr>
      </w:pPr>
    </w:p>
    <w:p w:rsidR="00162081" w:rsidRPr="00B42FF7" w:rsidRDefault="00162081" w:rsidP="00162081">
      <w:pPr>
        <w:ind w:firstLine="708"/>
        <w:jc w:val="both"/>
      </w:pPr>
      <w:r w:rsidRPr="00B42FF7">
        <w:t>23 Kasım 2003 tarih ve 25298 sayılı Resmi Gazetede yayınlanarak yürürlüğe giren “ İl ve İlçe İnsan Hakları Kurullarının Kuruluş, Görev ve Çalışma Esasları Hakkında Yönetmelik” uyarınca oluşturulan İlçemiz İnsan Hakları Kurulu, Kurul Başkanı Kaymakam Kadir Sertel OTCU Başkanlığında</w:t>
      </w:r>
      <w:r>
        <w:t>,</w:t>
      </w:r>
      <w:r w:rsidRPr="00B42FF7">
        <w:t xml:space="preserve"> </w:t>
      </w:r>
      <w:r>
        <w:t xml:space="preserve">Çağdaş Yaşamı Destekleme Derneği Torbalı Şube Başkanı İhsan ERGİN, Muhtarlar Derneği Başkanı </w:t>
      </w:r>
      <w:proofErr w:type="spellStart"/>
      <w:r>
        <w:t>Atatekin</w:t>
      </w:r>
      <w:proofErr w:type="spellEnd"/>
      <w:r>
        <w:t xml:space="preserve"> DOĞAN ve </w:t>
      </w:r>
      <w:proofErr w:type="spellStart"/>
      <w:r>
        <w:t>Bahçeşehir</w:t>
      </w:r>
      <w:proofErr w:type="spellEnd"/>
      <w:r>
        <w:t xml:space="preserve"> Anadolu Lisesi Okul Aile Birliği Başkanı Sevgi </w:t>
      </w:r>
      <w:proofErr w:type="spellStart"/>
      <w:r>
        <w:t>AYDOĞDU’nun</w:t>
      </w:r>
      <w:proofErr w:type="spellEnd"/>
      <w:r>
        <w:t xml:space="preserve"> </w:t>
      </w:r>
      <w:r w:rsidRPr="00B42FF7">
        <w:t xml:space="preserve">katılımıyla </w:t>
      </w:r>
      <w:proofErr w:type="gramStart"/>
      <w:r w:rsidRPr="00DB09C0">
        <w:rPr>
          <w:b/>
        </w:rPr>
        <w:t>2</w:t>
      </w:r>
      <w:r>
        <w:rPr>
          <w:b/>
        </w:rPr>
        <w:t>8</w:t>
      </w:r>
      <w:r w:rsidRPr="001E3E9D">
        <w:rPr>
          <w:b/>
        </w:rPr>
        <w:t>/</w:t>
      </w:r>
      <w:r>
        <w:rPr>
          <w:b/>
        </w:rPr>
        <w:t>03</w:t>
      </w:r>
      <w:r w:rsidRPr="00B42FF7">
        <w:rPr>
          <w:b/>
        </w:rPr>
        <w:t>/201</w:t>
      </w:r>
      <w:r>
        <w:rPr>
          <w:b/>
        </w:rPr>
        <w:t>9</w:t>
      </w:r>
      <w:proofErr w:type="gramEnd"/>
      <w:r w:rsidRPr="00B42FF7">
        <w:rPr>
          <w:b/>
        </w:rPr>
        <w:t xml:space="preserve"> </w:t>
      </w:r>
      <w:r>
        <w:rPr>
          <w:b/>
        </w:rPr>
        <w:t>Perşembe</w:t>
      </w:r>
      <w:r w:rsidRPr="00B42FF7">
        <w:rPr>
          <w:b/>
        </w:rPr>
        <w:t xml:space="preserve"> </w:t>
      </w:r>
      <w:r>
        <w:rPr>
          <w:b/>
        </w:rPr>
        <w:t>g</w:t>
      </w:r>
      <w:r w:rsidRPr="00B42FF7">
        <w:rPr>
          <w:b/>
        </w:rPr>
        <w:t xml:space="preserve">ünü saat </w:t>
      </w:r>
      <w:r>
        <w:rPr>
          <w:b/>
        </w:rPr>
        <w:t>10:00’da</w:t>
      </w:r>
      <w:r w:rsidRPr="00BA1973">
        <w:rPr>
          <w:b/>
        </w:rPr>
        <w:t xml:space="preserve"> </w:t>
      </w:r>
      <w:r>
        <w:t xml:space="preserve">Kaymakamlığımız </w:t>
      </w:r>
      <w:r w:rsidRPr="00BA1973">
        <w:t>Misak-ı Milli Toplantı Salonu</w:t>
      </w:r>
      <w:r>
        <w:t xml:space="preserve"> toplandı.</w:t>
      </w:r>
    </w:p>
    <w:p w:rsidR="00162081" w:rsidRPr="00B42FF7" w:rsidRDefault="00162081" w:rsidP="00162081">
      <w:pPr>
        <w:ind w:firstLine="708"/>
        <w:jc w:val="both"/>
      </w:pPr>
    </w:p>
    <w:p w:rsidR="00162081" w:rsidRPr="00B42FF7" w:rsidRDefault="00162081" w:rsidP="00162081">
      <w:pPr>
        <w:pBdr>
          <w:bottom w:val="single" w:sz="4" w:space="1" w:color="auto"/>
        </w:pBdr>
        <w:jc w:val="both"/>
        <w:rPr>
          <w:b/>
          <w:bCs/>
        </w:rPr>
      </w:pPr>
      <w:r w:rsidRPr="00B42FF7">
        <w:rPr>
          <w:b/>
          <w:bCs/>
        </w:rPr>
        <w:t>KARAR</w:t>
      </w:r>
    </w:p>
    <w:p w:rsidR="00162081" w:rsidRDefault="00162081" w:rsidP="00162081"/>
    <w:p w:rsidR="00162081" w:rsidRDefault="00162081" w:rsidP="00162081">
      <w:pPr>
        <w:jc w:val="both"/>
      </w:pPr>
      <w:r w:rsidRPr="00E40180">
        <w:rPr>
          <w:b/>
        </w:rPr>
        <w:t>1</w:t>
      </w:r>
      <w:r w:rsidRPr="00B42FF7">
        <w:t xml:space="preserve">- </w:t>
      </w:r>
      <w:r>
        <w:t>Aile Haftası</w:t>
      </w:r>
      <w:r w:rsidRPr="001E3E9D">
        <w:t xml:space="preserve"> (</w:t>
      </w:r>
      <w:r>
        <w:t>6-12 Mayıs</w:t>
      </w:r>
      <w:r w:rsidRPr="001E3E9D">
        <w:t>)</w:t>
      </w:r>
      <w:r>
        <w:t xml:space="preserve"> </w:t>
      </w:r>
      <w:r w:rsidRPr="00775AA0">
        <w:t>kapsamında,</w:t>
      </w:r>
      <w:r w:rsidRPr="00B42FF7">
        <w:t xml:space="preserve"> </w:t>
      </w:r>
      <w:r>
        <w:rPr>
          <w:b/>
        </w:rPr>
        <w:t>Torbalı İlçe Milli Eğitim Müdürlüğü (Rehberlik Araştırma Merkezi Müdürlüğü) ve Sosyal Hizmet Merkezi Müdürlüğü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 xml:space="preserve">Torbalı Belediye Başkanlığı ve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162081" w:rsidRPr="00B42FF7" w:rsidRDefault="00162081" w:rsidP="00162081">
      <w:pPr>
        <w:jc w:val="both"/>
      </w:pPr>
    </w:p>
    <w:p w:rsidR="00162081" w:rsidRDefault="00162081" w:rsidP="00162081">
      <w:pPr>
        <w:ind w:firstLine="708"/>
        <w:jc w:val="both"/>
      </w:pPr>
      <w:r>
        <w:t xml:space="preserve">- Aile Haftası ile ilgili (koruyucu aile ve korunmaya muhtaç çocukların günü birlik gezdirilmesi hakkında) konferans/bilgilendirme toplantısı düzenlenmesi, </w:t>
      </w:r>
      <w:r w:rsidRPr="0062218C">
        <w:rPr>
          <w:i/>
        </w:rPr>
        <w:t>(verilecek olan konferansa daha çok kitleye hitap edebilecek İmam, Öğretmen</w:t>
      </w:r>
      <w:r>
        <w:rPr>
          <w:i/>
        </w:rPr>
        <w:t>, Okul Aile Birlikleri</w:t>
      </w:r>
      <w:r w:rsidRPr="0062218C">
        <w:rPr>
          <w:i/>
        </w:rPr>
        <w:t xml:space="preserve"> ve sair görevlilerin </w:t>
      </w:r>
      <w:r>
        <w:rPr>
          <w:i/>
        </w:rPr>
        <w:t>ve varsa Torbalı’da bulunan örnek koruyucu ailelerin de</w:t>
      </w:r>
      <w:r w:rsidRPr="0062218C">
        <w:rPr>
          <w:i/>
        </w:rPr>
        <w:t xml:space="preserve"> davet edilmesi)</w:t>
      </w:r>
    </w:p>
    <w:p w:rsidR="00162081" w:rsidRDefault="00162081" w:rsidP="00162081">
      <w:pPr>
        <w:ind w:firstLine="708"/>
        <w:jc w:val="both"/>
      </w:pPr>
    </w:p>
    <w:p w:rsidR="00162081" w:rsidRDefault="00162081" w:rsidP="00162081">
      <w:pPr>
        <w:jc w:val="both"/>
      </w:pPr>
      <w:r w:rsidRPr="00396986">
        <w:rPr>
          <w:b/>
        </w:rPr>
        <w:t>2-</w:t>
      </w:r>
      <w:r>
        <w:t xml:space="preserve"> Aile Haftası</w:t>
      </w:r>
      <w:r w:rsidRPr="001E3E9D">
        <w:t xml:space="preserve"> (</w:t>
      </w:r>
      <w:r>
        <w:t>6-12 Mayıs</w:t>
      </w:r>
      <w:r w:rsidRPr="001E3E9D">
        <w:t>)</w:t>
      </w:r>
      <w:r>
        <w:t xml:space="preserve"> </w:t>
      </w:r>
      <w:r w:rsidRPr="00775AA0">
        <w:t>kapsamında,</w:t>
      </w:r>
      <w:r w:rsidRPr="00B42FF7">
        <w:t xml:space="preserve"> </w:t>
      </w:r>
      <w:r w:rsidRPr="00D87520">
        <w:rPr>
          <w:b/>
        </w:rPr>
        <w:t>İlçe</w:t>
      </w:r>
      <w:r>
        <w:t xml:space="preserve"> </w:t>
      </w:r>
      <w:r w:rsidRPr="009B1A8A">
        <w:rPr>
          <w:b/>
        </w:rPr>
        <w:t>Müftülüğünce</w:t>
      </w:r>
      <w:r>
        <w:t>;</w:t>
      </w:r>
    </w:p>
    <w:p w:rsidR="00162081" w:rsidRDefault="00162081" w:rsidP="00162081">
      <w:pPr>
        <w:jc w:val="both"/>
      </w:pPr>
    </w:p>
    <w:p w:rsidR="00162081" w:rsidRDefault="00162081" w:rsidP="00162081">
      <w:pPr>
        <w:jc w:val="both"/>
      </w:pPr>
      <w:r>
        <w:tab/>
        <w:t>-Ailenin önemi ile ilgili vaaz verilmesi,</w:t>
      </w:r>
    </w:p>
    <w:p w:rsidR="00162081" w:rsidRDefault="00162081" w:rsidP="00162081">
      <w:pPr>
        <w:jc w:val="both"/>
      </w:pPr>
    </w:p>
    <w:p w:rsidR="00162081" w:rsidRDefault="00162081" w:rsidP="00162081">
      <w:pPr>
        <w:jc w:val="both"/>
      </w:pPr>
      <w:r w:rsidRPr="00B32AE4">
        <w:rPr>
          <w:b/>
        </w:rPr>
        <w:t>3-</w:t>
      </w:r>
      <w:r>
        <w:t xml:space="preserve"> Anneler Günü (12 Mayıs) kapsamında, </w:t>
      </w:r>
      <w:r>
        <w:rPr>
          <w:b/>
        </w:rPr>
        <w:t>İlçe Milli Eğitim</w:t>
      </w:r>
      <w:r w:rsidRPr="004A5DB2">
        <w:rPr>
          <w:b/>
        </w:rPr>
        <w:t xml:space="preserve"> Müdürlüğünce;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 xml:space="preserve">Torbalı Belediye Başkanlığı, Torbalı Sosyal Yardımlaşma ve Dayanışma Vakfı ve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162081" w:rsidRDefault="00162081" w:rsidP="00162081">
      <w:pPr>
        <w:jc w:val="both"/>
      </w:pPr>
    </w:p>
    <w:p w:rsidR="00162081" w:rsidRPr="00B32AE4" w:rsidRDefault="00162081" w:rsidP="00162081">
      <w:pPr>
        <w:ind w:firstLine="708"/>
        <w:jc w:val="both"/>
      </w:pPr>
      <w:r>
        <w:t>-Okulların kendi kayıt bölgelerinde bulunan Annelere yönelik etkinlikler düzenlenmesi, (</w:t>
      </w:r>
      <w:r w:rsidRPr="00C1673C">
        <w:rPr>
          <w:i/>
        </w:rPr>
        <w:t>Düzenlenecek olan ziyaretlere İlçe</w:t>
      </w:r>
      <w:r>
        <w:t xml:space="preserve"> </w:t>
      </w:r>
      <w:r w:rsidRPr="00C1673C">
        <w:rPr>
          <w:i/>
        </w:rPr>
        <w:t>İnsan Hakları Kurulu üyelerinin de davet edilmesi)</w:t>
      </w:r>
    </w:p>
    <w:p w:rsidR="00162081" w:rsidRDefault="00162081" w:rsidP="00162081">
      <w:pPr>
        <w:jc w:val="both"/>
      </w:pPr>
    </w:p>
    <w:p w:rsidR="00162081" w:rsidRDefault="00162081" w:rsidP="00162081">
      <w:pPr>
        <w:jc w:val="both"/>
      </w:pPr>
      <w:r w:rsidRPr="00F55608">
        <w:rPr>
          <w:b/>
        </w:rPr>
        <w:t>4-</w:t>
      </w:r>
      <w:r>
        <w:t xml:space="preserve"> Anneler Günü (12 Mayıs) kapsamında, </w:t>
      </w:r>
      <w:r w:rsidRPr="004A5DB2">
        <w:rPr>
          <w:b/>
        </w:rPr>
        <w:t xml:space="preserve">Torbalı </w:t>
      </w:r>
      <w:r>
        <w:rPr>
          <w:b/>
        </w:rPr>
        <w:t>Sosyal Hizmet Merkezi</w:t>
      </w:r>
      <w:r w:rsidRPr="004A5DB2">
        <w:rPr>
          <w:b/>
        </w:rPr>
        <w:t xml:space="preserve"> Müdürlüğünce;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>Torbalı Belediye Başkanlığı, Torbalı İlçe Milli Eğitim</w:t>
      </w:r>
      <w:r w:rsidRPr="004A5DB2">
        <w:rPr>
          <w:i/>
        </w:rPr>
        <w:t xml:space="preserve"> Müdürlüğü,</w:t>
      </w:r>
      <w:r>
        <w:rPr>
          <w:i/>
        </w:rPr>
        <w:t xml:space="preserve"> Torbalı Sosyal Yardımlaşma ve Dayanışma Vakfı, Torbalı Huzurevi, Yaşlı Bakım ve Rehabilitasyon Merkezi Müdürlüğü ve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162081" w:rsidRDefault="00162081" w:rsidP="00162081">
      <w:pPr>
        <w:jc w:val="both"/>
      </w:pPr>
    </w:p>
    <w:p w:rsidR="00162081" w:rsidRDefault="00162081" w:rsidP="00162081">
      <w:pPr>
        <w:ind w:firstLine="708"/>
        <w:jc w:val="both"/>
        <w:rPr>
          <w:i/>
        </w:rPr>
      </w:pPr>
      <w:r>
        <w:t>-İlçemizde ikamet eden Şehit Annelerine, Huzurevinde ikamet eden annelere yönelik ziyaretler düzenlenmesi, (</w:t>
      </w:r>
      <w:r w:rsidRPr="003732A3">
        <w:rPr>
          <w:i/>
        </w:rPr>
        <w:t xml:space="preserve">Düzenlenecek olan </w:t>
      </w:r>
      <w:r>
        <w:rPr>
          <w:i/>
        </w:rPr>
        <w:t>ziyaretlere</w:t>
      </w:r>
      <w:r w:rsidRPr="003732A3">
        <w:rPr>
          <w:i/>
        </w:rPr>
        <w:t xml:space="preserve"> İlçe</w:t>
      </w:r>
      <w:r>
        <w:t xml:space="preserve"> </w:t>
      </w:r>
      <w:r>
        <w:rPr>
          <w:i/>
        </w:rPr>
        <w:t>İnsan Hakları Kurulu üyelerinin de davet edilmesi</w:t>
      </w:r>
      <w:r w:rsidRPr="00E41E5E">
        <w:rPr>
          <w:i/>
        </w:rPr>
        <w:t>)</w:t>
      </w:r>
    </w:p>
    <w:p w:rsidR="00162081" w:rsidRPr="00420336" w:rsidRDefault="00162081" w:rsidP="00162081">
      <w:pPr>
        <w:jc w:val="both"/>
      </w:pPr>
    </w:p>
    <w:p w:rsidR="00162081" w:rsidRDefault="00162081" w:rsidP="00162081">
      <w:pPr>
        <w:ind w:firstLine="708"/>
        <w:jc w:val="both"/>
      </w:pPr>
      <w:r>
        <w:t>-Yılın Annesi olarak bir veya birkaç Annenin (gerekçesi ile birlikte) belirlenerek İlçe İnsan Hakları Kurulu’na Nisan ayı toplantısı öncesinde sunulması,</w:t>
      </w:r>
    </w:p>
    <w:p w:rsidR="00162081" w:rsidRPr="00B32AE4" w:rsidRDefault="00162081" w:rsidP="00162081">
      <w:pPr>
        <w:jc w:val="both"/>
      </w:pPr>
    </w:p>
    <w:p w:rsidR="00162081" w:rsidRDefault="00162081" w:rsidP="00162081">
      <w:pPr>
        <w:jc w:val="both"/>
      </w:pPr>
      <w:r>
        <w:rPr>
          <w:b/>
        </w:rPr>
        <w:t>5</w:t>
      </w:r>
      <w:r w:rsidRPr="00396986">
        <w:rPr>
          <w:b/>
        </w:rPr>
        <w:t>-</w:t>
      </w:r>
      <w:r>
        <w:t xml:space="preserve"> Dünya Engelliler Haftası</w:t>
      </w:r>
      <w:r w:rsidRPr="001E3E9D">
        <w:t xml:space="preserve"> (</w:t>
      </w:r>
      <w:r>
        <w:t>10 - 16</w:t>
      </w:r>
      <w:r w:rsidRPr="001E3E9D">
        <w:t xml:space="preserve"> </w:t>
      </w:r>
      <w:r>
        <w:t>Mayıs</w:t>
      </w:r>
      <w:r w:rsidRPr="001E3E9D">
        <w:t>)</w:t>
      </w:r>
      <w:r>
        <w:t xml:space="preserve"> </w:t>
      </w:r>
      <w:r w:rsidRPr="00775AA0">
        <w:t>kapsamında,</w:t>
      </w:r>
      <w:r w:rsidRPr="00B42FF7">
        <w:t xml:space="preserve"> </w:t>
      </w:r>
      <w:r>
        <w:rPr>
          <w:b/>
        </w:rPr>
        <w:t>Torbalı Kent Konseyi Başkanlığınca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 xml:space="preserve">Torbalı Belediye Başkanlığı </w:t>
      </w:r>
      <w:r w:rsidRPr="00177117">
        <w:rPr>
          <w:i/>
        </w:rPr>
        <w:t>ve Sivil Toplum Kuruluşları</w:t>
      </w:r>
      <w:r>
        <w:t>) ile koordine edilip destek sağlanarak;</w:t>
      </w:r>
    </w:p>
    <w:p w:rsidR="00162081" w:rsidRDefault="00162081" w:rsidP="00162081">
      <w:pPr>
        <w:jc w:val="both"/>
      </w:pPr>
    </w:p>
    <w:p w:rsidR="00162081" w:rsidRDefault="00162081" w:rsidP="00162081">
      <w:pPr>
        <w:ind w:firstLine="708"/>
        <w:jc w:val="both"/>
      </w:pPr>
      <w:r>
        <w:t xml:space="preserve">-İlçe genelinde, engellilere yönelik etkinlik düzenlenmesi, </w:t>
      </w:r>
    </w:p>
    <w:p w:rsidR="00162081" w:rsidRDefault="00162081" w:rsidP="00162081">
      <w:pPr>
        <w:ind w:firstLine="708"/>
        <w:jc w:val="both"/>
      </w:pPr>
    </w:p>
    <w:p w:rsidR="00162081" w:rsidRDefault="00162081" w:rsidP="00162081">
      <w:pPr>
        <w:jc w:val="both"/>
      </w:pPr>
      <w:r>
        <w:rPr>
          <w:b/>
        </w:rPr>
        <w:t>6</w:t>
      </w:r>
      <w:r w:rsidRPr="00B32AE4">
        <w:rPr>
          <w:b/>
        </w:rPr>
        <w:t>-</w:t>
      </w:r>
      <w:r>
        <w:t xml:space="preserve"> </w:t>
      </w:r>
      <w:r>
        <w:rPr>
          <w:b/>
        </w:rPr>
        <w:t>İlçe Milli Eğitim</w:t>
      </w:r>
      <w:r w:rsidRPr="004A5DB2">
        <w:rPr>
          <w:b/>
        </w:rPr>
        <w:t xml:space="preserve"> Müdürlüğünce;</w:t>
      </w:r>
      <w:r>
        <w:t xml:space="preserve"> </w:t>
      </w:r>
      <w:r w:rsidRPr="00B42FF7">
        <w:t xml:space="preserve">ilgili kurumlar </w:t>
      </w:r>
      <w:r w:rsidRPr="00177117">
        <w:rPr>
          <w:i/>
        </w:rPr>
        <w:t>(</w:t>
      </w:r>
      <w:r>
        <w:rPr>
          <w:i/>
        </w:rPr>
        <w:t xml:space="preserve">Torbalı Belediye Başkanlığı, </w:t>
      </w:r>
      <w:r w:rsidRPr="00177117">
        <w:rPr>
          <w:i/>
        </w:rPr>
        <w:t>Sivil Toplum Kuruluşları</w:t>
      </w:r>
      <w:r>
        <w:t>) ile koordine edilip destek sağlanarak;</w:t>
      </w:r>
    </w:p>
    <w:p w:rsidR="00162081" w:rsidRDefault="00162081" w:rsidP="00162081">
      <w:pPr>
        <w:jc w:val="both"/>
      </w:pPr>
    </w:p>
    <w:p w:rsidR="00162081" w:rsidRDefault="00162081" w:rsidP="00162081">
      <w:pPr>
        <w:ind w:firstLine="708"/>
        <w:jc w:val="both"/>
      </w:pPr>
      <w:r>
        <w:t>-23 Nisan Ulusal Egemenlik ve Çocuk Bayramı kapsamında, 10 – 15 Ortaokuldan okul temsilcileri (öğrenciler) ile birlikte toplanılıp, 23 Nisan Ulusal Egemenlik ve Çocuk Bayramında çocukların ne istedikleri ile ilgili çalışma yapılması,</w:t>
      </w:r>
    </w:p>
    <w:p w:rsidR="00162081" w:rsidRDefault="00162081" w:rsidP="00162081">
      <w:pPr>
        <w:ind w:firstLine="708"/>
        <w:jc w:val="both"/>
      </w:pPr>
    </w:p>
    <w:p w:rsidR="00162081" w:rsidRPr="00B32AE4" w:rsidRDefault="00162081" w:rsidP="00162081">
      <w:pPr>
        <w:ind w:firstLine="708"/>
        <w:jc w:val="both"/>
      </w:pPr>
      <w:r>
        <w:t xml:space="preserve">-19 Mayıs </w:t>
      </w:r>
      <w:r w:rsidRPr="000C0FCD">
        <w:rPr>
          <w:shd w:val="clear" w:color="auto" w:fill="FFFFFF"/>
        </w:rPr>
        <w:t>Atatürk'ü Anma, Gençlik ve Spor Bayramı</w:t>
      </w:r>
      <w:r>
        <w:t xml:space="preserve"> kapsamında, İlçemizde bulunan Liselerden 1’er temsilci (öğrenciler) ile birlikte toplanılıp, 19 Mayıs </w:t>
      </w:r>
      <w:r w:rsidRPr="000C0FCD">
        <w:rPr>
          <w:shd w:val="clear" w:color="auto" w:fill="FFFFFF"/>
        </w:rPr>
        <w:t>Atatürk'ü Anma, Gençlik ve Spor Bayramı</w:t>
      </w:r>
      <w:r>
        <w:t>nda gençlerin ne istedikleri ile ilgili çalışma yapılması ve yapılan çalışma sonuçlarının İlçemiz Kutlama Komitesi toplantılarında hazır bulundurulması,</w:t>
      </w:r>
    </w:p>
    <w:p w:rsidR="00162081" w:rsidRPr="008B769E" w:rsidRDefault="00162081" w:rsidP="00162081">
      <w:pPr>
        <w:tabs>
          <w:tab w:val="left" w:pos="708"/>
          <w:tab w:val="left" w:pos="6870"/>
        </w:tabs>
        <w:jc w:val="both"/>
        <w:rPr>
          <w:highlight w:val="yellow"/>
        </w:rPr>
      </w:pPr>
      <w:r>
        <w:tab/>
        <w:t xml:space="preserve">  </w:t>
      </w:r>
      <w:r>
        <w:tab/>
      </w:r>
    </w:p>
    <w:p w:rsidR="00360D37" w:rsidRDefault="00162081" w:rsidP="00162081">
      <w:r w:rsidRPr="00B42FF7">
        <w:rPr>
          <w:bCs/>
        </w:rPr>
        <w:t xml:space="preserve">Oybirliği ile </w:t>
      </w:r>
      <w:r>
        <w:rPr>
          <w:bCs/>
        </w:rPr>
        <w:t>kararlaştırıldı.</w:t>
      </w:r>
    </w:p>
    <w:sectPr w:rsidR="00360D37" w:rsidSect="0036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081"/>
    <w:rsid w:val="00162081"/>
    <w:rsid w:val="00360D37"/>
    <w:rsid w:val="00A55641"/>
    <w:rsid w:val="00C100EA"/>
    <w:rsid w:val="00D5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2019-05-10T07:02:00Z</dcterms:created>
  <dcterms:modified xsi:type="dcterms:W3CDTF">2019-05-10T07:02:00Z</dcterms:modified>
</cp:coreProperties>
</file>