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9" w:rsidRPr="00B42FF7" w:rsidRDefault="00D328A9" w:rsidP="00D328A9">
      <w:pPr>
        <w:jc w:val="center"/>
        <w:rPr>
          <w:b/>
          <w:bCs/>
        </w:rPr>
      </w:pPr>
      <w:r w:rsidRPr="00B42FF7">
        <w:rPr>
          <w:b/>
          <w:bCs/>
        </w:rPr>
        <w:t>TORBALI İLÇESİ İNSAN HAKLARI KURULU</w:t>
      </w:r>
    </w:p>
    <w:p w:rsidR="00D328A9" w:rsidRPr="00B42FF7" w:rsidRDefault="00D328A9" w:rsidP="00D328A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NİSAN </w:t>
      </w:r>
      <w:r w:rsidRPr="00B42FF7">
        <w:rPr>
          <w:b/>
          <w:bCs/>
        </w:rPr>
        <w:t>201</w:t>
      </w:r>
      <w:r>
        <w:rPr>
          <w:b/>
          <w:bCs/>
        </w:rPr>
        <w:t>8</w:t>
      </w:r>
      <w:r w:rsidRPr="00B42FF7">
        <w:rPr>
          <w:b/>
          <w:bCs/>
        </w:rPr>
        <w:t xml:space="preserve"> AYI TOPLANTISINDA ALINAN KARARLAR</w:t>
      </w:r>
    </w:p>
    <w:p w:rsidR="00D328A9" w:rsidRPr="00B42FF7" w:rsidRDefault="00D328A9" w:rsidP="00D328A9">
      <w:pPr>
        <w:jc w:val="both"/>
        <w:rPr>
          <w:b/>
          <w:bCs/>
        </w:rPr>
      </w:pPr>
    </w:p>
    <w:p w:rsidR="00D328A9" w:rsidRPr="00B42FF7" w:rsidRDefault="00D328A9" w:rsidP="00D328A9">
      <w:pPr>
        <w:jc w:val="both"/>
        <w:rPr>
          <w:b/>
          <w:bCs/>
        </w:rPr>
      </w:pPr>
    </w:p>
    <w:p w:rsidR="00D328A9" w:rsidRPr="00B42FF7" w:rsidRDefault="00D328A9" w:rsidP="00D328A9">
      <w:pPr>
        <w:jc w:val="both"/>
        <w:rPr>
          <w:b/>
          <w:bCs/>
        </w:rPr>
      </w:pPr>
      <w:r w:rsidRPr="00B42FF7">
        <w:rPr>
          <w:b/>
          <w:bCs/>
        </w:rPr>
        <w:t>KARAR NO</w:t>
      </w:r>
      <w:r w:rsidRPr="00B42FF7">
        <w:rPr>
          <w:b/>
          <w:bCs/>
        </w:rPr>
        <w:tab/>
      </w:r>
      <w:r w:rsidRPr="00B42FF7">
        <w:rPr>
          <w:b/>
          <w:bCs/>
        </w:rPr>
        <w:tab/>
        <w:t>: 201</w:t>
      </w:r>
      <w:r>
        <w:rPr>
          <w:b/>
          <w:bCs/>
        </w:rPr>
        <w:t>8</w:t>
      </w:r>
      <w:r w:rsidRPr="00B42FF7">
        <w:rPr>
          <w:b/>
          <w:bCs/>
        </w:rPr>
        <w:t>/</w:t>
      </w:r>
      <w:r>
        <w:rPr>
          <w:b/>
          <w:bCs/>
        </w:rPr>
        <w:t>04</w:t>
      </w:r>
    </w:p>
    <w:p w:rsidR="00D328A9" w:rsidRPr="00B42FF7" w:rsidRDefault="00D328A9" w:rsidP="00D328A9">
      <w:pPr>
        <w:jc w:val="both"/>
        <w:rPr>
          <w:b/>
          <w:bCs/>
        </w:rPr>
      </w:pPr>
      <w:r w:rsidRPr="00B42FF7">
        <w:rPr>
          <w:b/>
          <w:bCs/>
        </w:rPr>
        <w:t>KARAR TARİHİ</w:t>
      </w:r>
      <w:r w:rsidRPr="00B42FF7">
        <w:rPr>
          <w:b/>
          <w:bCs/>
        </w:rPr>
        <w:tab/>
        <w:t xml:space="preserve">: </w:t>
      </w:r>
      <w:proofErr w:type="gramStart"/>
      <w:r>
        <w:rPr>
          <w:b/>
          <w:bCs/>
        </w:rPr>
        <w:t>03</w:t>
      </w:r>
      <w:r w:rsidRPr="00B42FF7">
        <w:rPr>
          <w:b/>
          <w:bCs/>
        </w:rPr>
        <w:t>/</w:t>
      </w:r>
      <w:r>
        <w:rPr>
          <w:b/>
          <w:bCs/>
        </w:rPr>
        <w:t>05/</w:t>
      </w:r>
      <w:r w:rsidRPr="00B42FF7">
        <w:rPr>
          <w:b/>
          <w:bCs/>
        </w:rPr>
        <w:t>201</w:t>
      </w:r>
      <w:r>
        <w:rPr>
          <w:b/>
          <w:bCs/>
        </w:rPr>
        <w:t>8</w:t>
      </w:r>
      <w:proofErr w:type="gramEnd"/>
    </w:p>
    <w:p w:rsidR="00D328A9" w:rsidRDefault="00D328A9" w:rsidP="00D328A9">
      <w:pPr>
        <w:jc w:val="both"/>
        <w:rPr>
          <w:b/>
          <w:bCs/>
        </w:rPr>
      </w:pPr>
      <w:r w:rsidRPr="00B42FF7">
        <w:rPr>
          <w:b/>
          <w:bCs/>
        </w:rPr>
        <w:t>TOPLANTI YERİ</w:t>
      </w:r>
      <w:r w:rsidRPr="00B42FF7">
        <w:rPr>
          <w:b/>
          <w:bCs/>
        </w:rPr>
        <w:tab/>
        <w:t xml:space="preserve">: </w:t>
      </w:r>
      <w:r>
        <w:rPr>
          <w:b/>
          <w:bCs/>
        </w:rPr>
        <w:t>Torbalı Kaymakamlığı Misak-ı Milli Toplantı Salonu</w:t>
      </w:r>
    </w:p>
    <w:p w:rsidR="00D328A9" w:rsidRPr="00B42FF7" w:rsidRDefault="00D328A9" w:rsidP="00D328A9">
      <w:pPr>
        <w:jc w:val="both"/>
        <w:rPr>
          <w:b/>
          <w:bCs/>
        </w:rPr>
      </w:pPr>
    </w:p>
    <w:p w:rsidR="00D328A9" w:rsidRPr="00B42FF7" w:rsidRDefault="00D328A9" w:rsidP="00D328A9">
      <w:pPr>
        <w:ind w:firstLine="708"/>
        <w:jc w:val="both"/>
      </w:pPr>
      <w:r w:rsidRPr="00B42FF7">
        <w:t>23 Kasım 2003 tarih ve 25298 sayılı Resmi Gazetede yayınlanarak yürürlüğe giren “ İl ve İlçe İnsan Hakları Kurullarının Kuruluş, Görev ve Çalışma Esasları Hakkında Yönetmelik” uyarınca oluşturulan İlçemiz İnsan Hakları Kurulu, Kurul Başkanı Kaymakam Kadir Sertel OTCU Başkanlığında</w:t>
      </w:r>
      <w:r>
        <w:t>,</w:t>
      </w:r>
      <w:r w:rsidRPr="00B42FF7">
        <w:t xml:space="preserve"> </w:t>
      </w:r>
      <w:r>
        <w:t xml:space="preserve">Dokuz Eylül Meslek Yüksek Okulu Temsilcisi </w:t>
      </w:r>
      <w:proofErr w:type="spellStart"/>
      <w:proofErr w:type="gramStart"/>
      <w:r>
        <w:t>Doç.Dr</w:t>
      </w:r>
      <w:proofErr w:type="spellEnd"/>
      <w:r>
        <w:t>.İlker</w:t>
      </w:r>
      <w:proofErr w:type="gramEnd"/>
      <w:r>
        <w:t xml:space="preserve"> ÖZKAN, Hazine Avukatı Hayriye GÖZÜYAŞARAN, Ticaret Odası Meclis Başkanı Erkan AKSOY,</w:t>
      </w:r>
      <w:r w:rsidRPr="00BF7922">
        <w:t xml:space="preserve"> </w:t>
      </w:r>
      <w:r>
        <w:t xml:space="preserve">Çağdaş Yaşamı Destekleme Derneği Torbalı Şubesi Başkanı İhsan ERGİN, Basın Temsilcisi Serkan GÜNBAY ve </w:t>
      </w:r>
      <w:proofErr w:type="spellStart"/>
      <w:r>
        <w:t>Bahçeşehir</w:t>
      </w:r>
      <w:proofErr w:type="spellEnd"/>
      <w:r>
        <w:t xml:space="preserve"> Anadolu Lisesi Okul Aile Birliği Başkanı Sevgi </w:t>
      </w:r>
      <w:proofErr w:type="spellStart"/>
      <w:r>
        <w:t>AYDOĞDU’nun</w:t>
      </w:r>
      <w:proofErr w:type="spellEnd"/>
      <w:r>
        <w:t xml:space="preserve"> </w:t>
      </w:r>
      <w:r w:rsidRPr="00B42FF7">
        <w:t xml:space="preserve">katılımıyla </w:t>
      </w:r>
      <w:r w:rsidRPr="009B0F9E">
        <w:rPr>
          <w:b/>
        </w:rPr>
        <w:t>03/</w:t>
      </w:r>
      <w:r>
        <w:rPr>
          <w:b/>
        </w:rPr>
        <w:t>05</w:t>
      </w:r>
      <w:r w:rsidRPr="00B42FF7">
        <w:rPr>
          <w:b/>
        </w:rPr>
        <w:t>/201</w:t>
      </w:r>
      <w:r>
        <w:rPr>
          <w:b/>
        </w:rPr>
        <w:t>8</w:t>
      </w:r>
      <w:r w:rsidRPr="00B42FF7">
        <w:rPr>
          <w:b/>
        </w:rPr>
        <w:t xml:space="preserve"> </w:t>
      </w:r>
      <w:r>
        <w:rPr>
          <w:b/>
        </w:rPr>
        <w:t>Perşembe</w:t>
      </w:r>
      <w:r w:rsidRPr="00B42FF7">
        <w:rPr>
          <w:b/>
        </w:rPr>
        <w:t xml:space="preserve"> Günü saat 1</w:t>
      </w:r>
      <w:r>
        <w:rPr>
          <w:b/>
        </w:rPr>
        <w:t>4</w:t>
      </w:r>
      <w:r w:rsidRPr="00B42FF7">
        <w:rPr>
          <w:b/>
        </w:rPr>
        <w:t>:00’d</w:t>
      </w:r>
      <w:r>
        <w:rPr>
          <w:b/>
        </w:rPr>
        <w:t>e</w:t>
      </w:r>
      <w:r w:rsidRPr="00B42FF7">
        <w:t xml:space="preserve"> </w:t>
      </w:r>
      <w:r>
        <w:t xml:space="preserve">Torbalı Kaymakamlığı Misak-ı Milli Toplantı Salonunda </w:t>
      </w:r>
      <w:r w:rsidRPr="00B42FF7">
        <w:t>t</w:t>
      </w:r>
      <w:r>
        <w:t>oplandı.</w:t>
      </w:r>
    </w:p>
    <w:p w:rsidR="00D328A9" w:rsidRPr="00B42FF7" w:rsidRDefault="00D328A9" w:rsidP="00D328A9">
      <w:pPr>
        <w:ind w:firstLine="708"/>
        <w:jc w:val="both"/>
      </w:pPr>
    </w:p>
    <w:p w:rsidR="00D328A9" w:rsidRPr="00B42FF7" w:rsidRDefault="00D328A9" w:rsidP="00D328A9">
      <w:pPr>
        <w:pBdr>
          <w:bottom w:val="single" w:sz="4" w:space="1" w:color="auto"/>
        </w:pBdr>
        <w:jc w:val="both"/>
        <w:rPr>
          <w:b/>
          <w:bCs/>
        </w:rPr>
      </w:pPr>
      <w:r w:rsidRPr="00B42FF7">
        <w:rPr>
          <w:b/>
          <w:bCs/>
        </w:rPr>
        <w:t>KARAR</w:t>
      </w:r>
    </w:p>
    <w:p w:rsidR="00D328A9" w:rsidRPr="00B42FF7" w:rsidRDefault="00D328A9" w:rsidP="00D328A9">
      <w:pPr>
        <w:jc w:val="both"/>
      </w:pPr>
    </w:p>
    <w:p w:rsidR="00D328A9" w:rsidRPr="00B914CD" w:rsidRDefault="00D328A9" w:rsidP="00D328A9">
      <w:pPr>
        <w:jc w:val="both"/>
      </w:pPr>
      <w:r w:rsidRPr="00E40180">
        <w:rPr>
          <w:b/>
        </w:rPr>
        <w:t>1</w:t>
      </w:r>
      <w:r w:rsidRPr="00B42FF7">
        <w:t xml:space="preserve">- </w:t>
      </w:r>
      <w:r w:rsidRPr="003F4B9A">
        <w:t>Dünya Çevre Koruma Haftası (5-11 Haziran)</w:t>
      </w:r>
      <w:r w:rsidRPr="00BA0932"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 xml:space="preserve">Torbalı İlçe İnsan Hakları Bürosunca; </w:t>
      </w:r>
      <w:r w:rsidRPr="00B914CD">
        <w:t>Torbalı Belediye Başkanlığı</w:t>
      </w:r>
      <w:r>
        <w:rPr>
          <w:b/>
        </w:rPr>
        <w:t xml:space="preserve"> </w:t>
      </w:r>
      <w:r w:rsidRPr="00B914CD">
        <w:t>ile koordine edil</w:t>
      </w:r>
      <w:r>
        <w:t>ip destek sağlanarak</w:t>
      </w:r>
      <w:r w:rsidRPr="00B914CD">
        <w:t>;</w:t>
      </w:r>
      <w:r>
        <w:rPr>
          <w:b/>
        </w:rPr>
        <w:t xml:space="preserve"> </w:t>
      </w:r>
    </w:p>
    <w:p w:rsidR="00D328A9" w:rsidRPr="00B42FF7" w:rsidRDefault="00D328A9" w:rsidP="00D328A9">
      <w:pPr>
        <w:jc w:val="both"/>
      </w:pPr>
    </w:p>
    <w:p w:rsidR="00D328A9" w:rsidRDefault="00D328A9" w:rsidP="00D328A9">
      <w:pPr>
        <w:numPr>
          <w:ilvl w:val="0"/>
          <w:numId w:val="1"/>
        </w:numPr>
        <w:jc w:val="both"/>
      </w:pPr>
      <w:r>
        <w:t>Dünya Çevre Haftası içerisinde belirlenen bir günde, Belediye Başkanlığı bünyesinde bulunan temizlik işçilerine yönelik, İlçe İnsan Hakları Kurul Başkanı Kaymakam Kadir Sertel OTCU ve Kurul üyeleri ile birlikte ziyaretin sağlanması,</w:t>
      </w:r>
    </w:p>
    <w:p w:rsidR="00D328A9" w:rsidRDefault="00D328A9" w:rsidP="00D328A9">
      <w:pPr>
        <w:jc w:val="both"/>
      </w:pPr>
    </w:p>
    <w:p w:rsidR="00D328A9" w:rsidRDefault="00D328A9" w:rsidP="00D328A9">
      <w:pPr>
        <w:jc w:val="both"/>
      </w:pPr>
      <w:r w:rsidRPr="00920570">
        <w:rPr>
          <w:b/>
        </w:rPr>
        <w:t>2-</w:t>
      </w:r>
      <w:r>
        <w:t xml:space="preserve"> </w:t>
      </w:r>
      <w:r w:rsidRPr="003F4B9A">
        <w:t>Dünya Çevre Koruma Haftası (5-11 Haziran)</w:t>
      </w:r>
      <w:r w:rsidRPr="00BA0932">
        <w:t xml:space="preserve"> </w:t>
      </w:r>
      <w:r w:rsidRPr="00775AA0">
        <w:t>kapsamında,</w:t>
      </w:r>
      <w:r w:rsidRPr="00B42FF7">
        <w:t xml:space="preserve"> </w:t>
      </w:r>
      <w:r w:rsidRPr="00B914CD">
        <w:rPr>
          <w:b/>
        </w:rPr>
        <w:t>Kamu Kurum ve Kuruluşlarınca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Pr="00310B50" w:rsidRDefault="00D328A9" w:rsidP="00D328A9">
      <w:pPr>
        <w:numPr>
          <w:ilvl w:val="0"/>
          <w:numId w:val="1"/>
        </w:numPr>
        <w:jc w:val="both"/>
      </w:pPr>
      <w:r>
        <w:t xml:space="preserve">Çevre ve Şehircilik Bakanlığının başlatmış olduğu “Sıfır Atık Hayata Değer Kattık” Projesine destek verilmesi, </w:t>
      </w:r>
      <w:r>
        <w:rPr>
          <w:i/>
        </w:rPr>
        <w:t>(Kamu Kurum ve Kuruluşlarınca</w:t>
      </w:r>
      <w:r w:rsidRPr="00F40F54">
        <w:rPr>
          <w:i/>
        </w:rPr>
        <w:t xml:space="preserve"> hizmet veri</w:t>
      </w:r>
      <w:r>
        <w:rPr>
          <w:i/>
        </w:rPr>
        <w:t>len</w:t>
      </w:r>
      <w:r w:rsidRPr="00F40F54">
        <w:rPr>
          <w:i/>
        </w:rPr>
        <w:t xml:space="preserve"> binaların her katına </w:t>
      </w:r>
      <w:proofErr w:type="gramStart"/>
      <w:r w:rsidRPr="00163488">
        <w:rPr>
          <w:i/>
          <w:u w:val="single"/>
        </w:rPr>
        <w:t>kağıt</w:t>
      </w:r>
      <w:proofErr w:type="gramEnd"/>
      <w:r w:rsidRPr="00163488">
        <w:rPr>
          <w:i/>
          <w:u w:val="single"/>
        </w:rPr>
        <w:t>, cam ve plastik atık olmak üzere 3 adet çöp kutusu</w:t>
      </w:r>
      <w:r w:rsidRPr="00F40F54">
        <w:rPr>
          <w:i/>
        </w:rPr>
        <w:t xml:space="preserve"> temin edilmesi)</w:t>
      </w:r>
    </w:p>
    <w:p w:rsidR="00D328A9" w:rsidRDefault="00D328A9" w:rsidP="00D328A9">
      <w:pPr>
        <w:jc w:val="both"/>
        <w:rPr>
          <w:b/>
        </w:rPr>
      </w:pPr>
    </w:p>
    <w:p w:rsidR="00D328A9" w:rsidRDefault="00D328A9" w:rsidP="00D328A9">
      <w:pPr>
        <w:jc w:val="both"/>
      </w:pPr>
      <w:r>
        <w:rPr>
          <w:b/>
        </w:rPr>
        <w:t>3</w:t>
      </w:r>
      <w:r w:rsidRPr="00920570">
        <w:rPr>
          <w:b/>
        </w:rPr>
        <w:t>-</w:t>
      </w:r>
      <w:r>
        <w:t xml:space="preserve"> </w:t>
      </w:r>
      <w:r w:rsidRPr="003F4B9A">
        <w:t>Dünya Çevre Koruma Haftası (5-11 Haziran)</w:t>
      </w:r>
      <w:r w:rsidRPr="00BA0932"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>Torbalı Ticaret Odası Başkanlığınca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İlçe Milli Eğitim Müdürlüğü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Pr="00304E8F" w:rsidRDefault="00D328A9" w:rsidP="00D328A9">
      <w:pPr>
        <w:numPr>
          <w:ilvl w:val="0"/>
          <w:numId w:val="1"/>
        </w:numPr>
        <w:jc w:val="both"/>
        <w:rPr>
          <w:i/>
        </w:rPr>
      </w:pPr>
      <w:r>
        <w:t>İlçemiz okullarında öğrenim gören öğrencilere dağıtılmak üzere, 1000 adet baskılı çöp poşeti yaptırılması,</w:t>
      </w:r>
    </w:p>
    <w:p w:rsidR="00D328A9" w:rsidRDefault="00D328A9" w:rsidP="00D328A9">
      <w:pPr>
        <w:jc w:val="both"/>
        <w:rPr>
          <w:i/>
        </w:rPr>
      </w:pPr>
    </w:p>
    <w:p w:rsidR="00D328A9" w:rsidRDefault="00D328A9" w:rsidP="00D328A9">
      <w:pPr>
        <w:jc w:val="both"/>
      </w:pPr>
      <w:r>
        <w:rPr>
          <w:b/>
        </w:rPr>
        <w:t>4</w:t>
      </w:r>
      <w:r w:rsidRPr="00920570">
        <w:rPr>
          <w:b/>
        </w:rPr>
        <w:t>-</w:t>
      </w:r>
      <w:r>
        <w:t xml:space="preserve"> </w:t>
      </w:r>
      <w:r w:rsidRPr="003F4B9A">
        <w:t xml:space="preserve">Dünya </w:t>
      </w:r>
      <w:r>
        <w:t>Çölleşme ve Kuraklıkla Mücadele</w:t>
      </w:r>
      <w:r w:rsidRPr="003F4B9A">
        <w:t xml:space="preserve"> Haftası (</w:t>
      </w:r>
      <w:r>
        <w:t>17</w:t>
      </w:r>
      <w:r w:rsidRPr="003F4B9A">
        <w:t xml:space="preserve"> Haziran)</w:t>
      </w:r>
      <w:r>
        <w:t xml:space="preserve"> kapsamında</w:t>
      </w:r>
      <w:r w:rsidRPr="00775AA0">
        <w:t>,</w:t>
      </w:r>
      <w:r w:rsidRPr="00B42FF7">
        <w:t xml:space="preserve"> </w:t>
      </w:r>
      <w:r>
        <w:rPr>
          <w:b/>
        </w:rPr>
        <w:t>Dokuz Eylül Üniversitesi Torbalı Meslek Yüksek Okulu Müdürlüğünce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İlçe Milli Eğitim Müdürlüğü, Torbalı Ziraat Odası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Pr="006F224E" w:rsidRDefault="00D328A9" w:rsidP="00D328A9">
      <w:pPr>
        <w:numPr>
          <w:ilvl w:val="0"/>
          <w:numId w:val="1"/>
        </w:numPr>
        <w:jc w:val="both"/>
      </w:pPr>
      <w:r>
        <w:t>Çölleşme ve Kuraklık ile ilgili sunum / etkinlik yapılması,</w:t>
      </w:r>
    </w:p>
    <w:p w:rsidR="00D328A9" w:rsidRDefault="00D328A9" w:rsidP="00D328A9">
      <w:pPr>
        <w:jc w:val="both"/>
        <w:rPr>
          <w:i/>
        </w:rPr>
      </w:pPr>
    </w:p>
    <w:p w:rsidR="00D328A9" w:rsidRDefault="00D328A9" w:rsidP="00D328A9">
      <w:pPr>
        <w:jc w:val="both"/>
      </w:pPr>
      <w:r>
        <w:rPr>
          <w:b/>
        </w:rPr>
        <w:lastRenderedPageBreak/>
        <w:t>5</w:t>
      </w:r>
      <w:r w:rsidRPr="00920570">
        <w:rPr>
          <w:b/>
        </w:rPr>
        <w:t>-</w:t>
      </w:r>
      <w:r>
        <w:t xml:space="preserve"> Ramazan Bayramı</w:t>
      </w:r>
      <w:r w:rsidRPr="00BA0932"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>Sosyal Hizmet Merkezi Müdürlüğünce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Default="00D328A9" w:rsidP="00D328A9">
      <w:pPr>
        <w:numPr>
          <w:ilvl w:val="0"/>
          <w:numId w:val="1"/>
        </w:numPr>
        <w:jc w:val="both"/>
      </w:pPr>
      <w:r>
        <w:t>Bayram süresi boyunca, Gazi, Gazi Aileleri ve Şehit Ailelerine yönelik ziyaretler düzenlenmesi,</w:t>
      </w:r>
    </w:p>
    <w:p w:rsidR="00D328A9" w:rsidRDefault="00D328A9" w:rsidP="00D328A9">
      <w:pPr>
        <w:jc w:val="both"/>
      </w:pPr>
    </w:p>
    <w:p w:rsidR="00D328A9" w:rsidRDefault="00D328A9" w:rsidP="00D328A9">
      <w:pPr>
        <w:jc w:val="both"/>
      </w:pPr>
      <w:r>
        <w:rPr>
          <w:b/>
        </w:rPr>
        <w:t>6</w:t>
      </w:r>
      <w:r w:rsidRPr="00920570">
        <w:rPr>
          <w:b/>
        </w:rPr>
        <w:t>-</w:t>
      </w:r>
      <w:r>
        <w:t xml:space="preserve"> Ramazan Bayramı</w:t>
      </w:r>
      <w:r w:rsidRPr="00BA0932">
        <w:t xml:space="preserve"> </w:t>
      </w:r>
      <w:r w:rsidRPr="00775AA0">
        <w:t>kapsamında,</w:t>
      </w:r>
      <w:r w:rsidRPr="00B42FF7">
        <w:t xml:space="preserve"> </w:t>
      </w:r>
      <w:r w:rsidRPr="00310B50">
        <w:rPr>
          <w:b/>
        </w:rPr>
        <w:t>Torbalı Belediye Başkanlığınca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Sosyal Hizmet Merkezi Müdürlüğü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Default="00D328A9" w:rsidP="00D328A9">
      <w:pPr>
        <w:numPr>
          <w:ilvl w:val="0"/>
          <w:numId w:val="1"/>
        </w:numPr>
        <w:jc w:val="both"/>
      </w:pPr>
      <w:r>
        <w:t>Ramazan Ayında, Gazi, Gazi Aileleri ve Şehit Ailelerine iftar yemeği düzenlenmesi,</w:t>
      </w:r>
    </w:p>
    <w:p w:rsidR="00D328A9" w:rsidRPr="00310B50" w:rsidRDefault="00D328A9" w:rsidP="00D328A9">
      <w:pPr>
        <w:numPr>
          <w:ilvl w:val="0"/>
          <w:numId w:val="1"/>
        </w:numPr>
        <w:jc w:val="both"/>
      </w:pPr>
      <w:r>
        <w:t>Ramazan Ayında, İlçemizin farklı Mahallelerinde vatandaşlara iftar yemeği verilmesi,</w:t>
      </w:r>
    </w:p>
    <w:p w:rsidR="00D328A9" w:rsidRPr="0062218C" w:rsidRDefault="00D328A9" w:rsidP="00D328A9">
      <w:pPr>
        <w:ind w:left="720"/>
        <w:jc w:val="both"/>
      </w:pPr>
    </w:p>
    <w:p w:rsidR="00D328A9" w:rsidRDefault="00D328A9" w:rsidP="00D328A9">
      <w:pPr>
        <w:jc w:val="both"/>
      </w:pPr>
      <w:r>
        <w:rPr>
          <w:b/>
        </w:rPr>
        <w:t>7</w:t>
      </w:r>
      <w:r w:rsidRPr="00920570">
        <w:rPr>
          <w:b/>
        </w:rPr>
        <w:t>-</w:t>
      </w:r>
      <w:r>
        <w:t xml:space="preserve"> Babalar Günü kapsamında, </w:t>
      </w:r>
      <w:r w:rsidRPr="004A5DB2">
        <w:rPr>
          <w:b/>
        </w:rPr>
        <w:t xml:space="preserve">Torbalı </w:t>
      </w:r>
      <w:r>
        <w:rPr>
          <w:b/>
        </w:rPr>
        <w:t>Sosyal Hizmet Merkezi</w:t>
      </w:r>
      <w:r w:rsidRPr="004A5DB2">
        <w:rPr>
          <w:b/>
        </w:rPr>
        <w:t xml:space="preserve"> Müdürlüğü</w:t>
      </w:r>
      <w:r>
        <w:rPr>
          <w:b/>
        </w:rPr>
        <w:t xml:space="preserve"> ve Torbalı Sosyal Yardımlaşma ve Dayanışma Vakfı Müdürlüğünce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>Torbalı Belediye Başkanlığı, Torbalı İlçe Milli Eğitim</w:t>
      </w:r>
      <w:r w:rsidRPr="004A5DB2">
        <w:rPr>
          <w:i/>
        </w:rPr>
        <w:t xml:space="preserve"> Müdürlüğü</w:t>
      </w:r>
      <w:r>
        <w:rPr>
          <w:i/>
        </w:rPr>
        <w:t xml:space="preserve">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Default="00D328A9" w:rsidP="00D328A9">
      <w:pPr>
        <w:numPr>
          <w:ilvl w:val="0"/>
          <w:numId w:val="1"/>
        </w:numPr>
        <w:jc w:val="both"/>
      </w:pPr>
      <w:r>
        <w:t>Yılın Babası olarak bir veya birkaç Babanın (gerekçesi ile birlikte) belirlenerek İlçe İnsan Hakları Kurulu’na Mayıs ayı toplantısı öncesinde sunulması,</w:t>
      </w:r>
    </w:p>
    <w:p w:rsidR="00D328A9" w:rsidRDefault="00D328A9" w:rsidP="00D328A9">
      <w:pPr>
        <w:jc w:val="both"/>
      </w:pPr>
    </w:p>
    <w:p w:rsidR="00D328A9" w:rsidRDefault="00D328A9" w:rsidP="00D328A9">
      <w:pPr>
        <w:jc w:val="both"/>
      </w:pPr>
      <w:r>
        <w:rPr>
          <w:b/>
        </w:rPr>
        <w:t>8</w:t>
      </w:r>
      <w:r w:rsidRPr="00920570">
        <w:rPr>
          <w:b/>
        </w:rPr>
        <w:t>-</w:t>
      </w:r>
      <w:r>
        <w:t xml:space="preserve"> Dünya Mülteciler Günü (20 Haziran) kapsamında, </w:t>
      </w:r>
      <w:r>
        <w:rPr>
          <w:b/>
        </w:rPr>
        <w:t>Torbalı Sosyal Yardımlaşma ve Dayanışma Vakfı Müdürlüğünce</w:t>
      </w:r>
      <w:r w:rsidRPr="004A5DB2">
        <w:rPr>
          <w:b/>
        </w:rPr>
        <w:t>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Başkanlığı,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D328A9" w:rsidRDefault="00D328A9" w:rsidP="00D328A9">
      <w:pPr>
        <w:jc w:val="both"/>
      </w:pPr>
    </w:p>
    <w:p w:rsidR="00D328A9" w:rsidRPr="00B92C85" w:rsidRDefault="00D328A9" w:rsidP="00D328A9">
      <w:pPr>
        <w:numPr>
          <w:ilvl w:val="0"/>
          <w:numId w:val="1"/>
        </w:numPr>
        <w:jc w:val="both"/>
      </w:pPr>
      <w:r>
        <w:t xml:space="preserve">İlçemizde bulunan Suriyeli sığınmacılara yönelik ziyaret düzenlenmesi, </w:t>
      </w:r>
      <w:r w:rsidRPr="0056357D">
        <w:rPr>
          <w:i/>
        </w:rPr>
        <w:t>(</w:t>
      </w:r>
      <w:r>
        <w:rPr>
          <w:i/>
        </w:rPr>
        <w:t>D</w:t>
      </w:r>
      <w:r w:rsidRPr="0056357D">
        <w:rPr>
          <w:i/>
        </w:rPr>
        <w:t>üzenlenecek olan ziyarete İlçe İnsan Hakları Kurul Başkanı Kaymakam Kadir Sertel OTCU ve İlçe İnsan Hakları Kurul Üyelerinin de davet edilmesi)</w:t>
      </w:r>
      <w:r>
        <w:t>,</w:t>
      </w:r>
    </w:p>
    <w:p w:rsidR="00D328A9" w:rsidRDefault="00D328A9" w:rsidP="00D328A9">
      <w:pPr>
        <w:jc w:val="both"/>
      </w:pPr>
    </w:p>
    <w:p w:rsidR="00E65775" w:rsidRDefault="00D328A9" w:rsidP="00D328A9">
      <w:r w:rsidRPr="00B42FF7">
        <w:rPr>
          <w:bCs/>
        </w:rPr>
        <w:t xml:space="preserve">Oybirliği ile </w:t>
      </w:r>
      <w:r>
        <w:rPr>
          <w:bCs/>
        </w:rPr>
        <w:t>kararlaştırıldı.</w:t>
      </w:r>
    </w:p>
    <w:sectPr w:rsidR="00E65775" w:rsidSect="00E6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26"/>
    <w:multiLevelType w:val="hybridMultilevel"/>
    <w:tmpl w:val="1CE8386A"/>
    <w:lvl w:ilvl="0" w:tplc="ED92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8A9"/>
    <w:rsid w:val="00032481"/>
    <w:rsid w:val="000B69D0"/>
    <w:rsid w:val="000D7B3D"/>
    <w:rsid w:val="001C79E5"/>
    <w:rsid w:val="002229DD"/>
    <w:rsid w:val="003743F7"/>
    <w:rsid w:val="005975E3"/>
    <w:rsid w:val="00726BF4"/>
    <w:rsid w:val="00BD2801"/>
    <w:rsid w:val="00D328A9"/>
    <w:rsid w:val="00E65775"/>
    <w:rsid w:val="00F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A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2018-05-14T13:28:00Z</dcterms:created>
  <dcterms:modified xsi:type="dcterms:W3CDTF">2018-05-14T13:28:00Z</dcterms:modified>
</cp:coreProperties>
</file>